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647C" w:rsidRDefault="00450047">
      <w:pPr>
        <w:pStyle w:val="Title"/>
        <w:tabs>
          <w:tab w:val="left" w:pos="257"/>
          <w:tab w:val="center" w:pos="4320"/>
        </w:tabs>
        <w:jc w:val="left"/>
        <w:rPr>
          <w:b/>
          <w:color w:val="000000"/>
        </w:rPr>
      </w:pPr>
      <w:r>
        <w:rPr>
          <w:b/>
          <w:noProof/>
          <w:color w:val="000000"/>
          <w:sz w:val="36"/>
          <w:szCs w:val="36"/>
        </w:rPr>
        <w:drawing>
          <wp:anchor distT="0" distB="0" distL="114300" distR="114300" simplePos="0" relativeHeight="251658240" behindDoc="1" locked="0" layoutInCell="1" allowOverlap="1">
            <wp:simplePos x="0" y="0"/>
            <wp:positionH relativeFrom="margin">
              <wp:posOffset>2480310</wp:posOffset>
            </wp:positionH>
            <wp:positionV relativeFrom="page">
              <wp:posOffset>583565</wp:posOffset>
            </wp:positionV>
            <wp:extent cx="688975" cy="33083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5"/>
                    <a:srcRect/>
                    <a:stretch>
                      <a:fillRect/>
                    </a:stretch>
                  </pic:blipFill>
                  <pic:spPr>
                    <a:xfrm>
                      <a:off x="0" y="0"/>
                      <a:ext cx="688975" cy="330835"/>
                    </a:xfrm>
                    <a:prstGeom prst="rect">
                      <a:avLst/>
                    </a:prstGeom>
                    <a:noFill/>
                    <a:ln>
                      <a:noFill/>
                      <a:miter/>
                    </a:ln>
                  </pic:spPr>
                </pic:pic>
              </a:graphicData>
            </a:graphic>
          </wp:anchor>
        </w:drawing>
      </w:r>
      <w:r>
        <w:rPr>
          <w:b/>
          <w:color w:val="000000"/>
        </w:rPr>
        <w:tab/>
      </w:r>
    </w:p>
    <w:p w:rsidR="0043647C" w:rsidRDefault="0043647C">
      <w:pPr>
        <w:pStyle w:val="Title"/>
        <w:tabs>
          <w:tab w:val="left" w:pos="257"/>
          <w:tab w:val="center" w:pos="4320"/>
        </w:tabs>
        <w:jc w:val="left"/>
        <w:rPr>
          <w:b/>
          <w:color w:val="000000"/>
        </w:rPr>
      </w:pPr>
    </w:p>
    <w:p w:rsidR="0043647C" w:rsidRDefault="00450047">
      <w:pPr>
        <w:pStyle w:val="Title"/>
        <w:tabs>
          <w:tab w:val="left" w:pos="257"/>
          <w:tab w:val="center" w:pos="4320"/>
        </w:tabs>
        <w:rPr>
          <w:color w:val="000000"/>
          <w:sz w:val="32"/>
          <w:szCs w:val="32"/>
          <w:u w:val="single"/>
        </w:rPr>
      </w:pPr>
      <w:r>
        <w:rPr>
          <w:color w:val="000000"/>
          <w:sz w:val="32"/>
          <w:szCs w:val="32"/>
          <w:u w:val="single"/>
        </w:rPr>
        <w:t xml:space="preserve">Mini Regatta </w:t>
      </w:r>
    </w:p>
    <w:p w:rsidR="0043647C" w:rsidRDefault="00450047">
      <w:pPr>
        <w:pStyle w:val="Title"/>
        <w:tabs>
          <w:tab w:val="left" w:pos="257"/>
          <w:tab w:val="center" w:pos="4320"/>
        </w:tabs>
        <w:rPr>
          <w:color w:val="000000"/>
          <w:sz w:val="32"/>
          <w:szCs w:val="32"/>
        </w:rPr>
      </w:pPr>
      <w:r>
        <w:rPr>
          <w:color w:val="000000"/>
          <w:sz w:val="32"/>
          <w:szCs w:val="32"/>
        </w:rPr>
        <w:t>Sunday 17</w:t>
      </w:r>
      <w:r>
        <w:rPr>
          <w:color w:val="000000"/>
          <w:sz w:val="32"/>
          <w:szCs w:val="32"/>
          <w:vertAlign w:val="superscript"/>
        </w:rPr>
        <w:t>th</w:t>
      </w:r>
      <w:r w:rsidR="004D4F72">
        <w:rPr>
          <w:color w:val="000000"/>
          <w:sz w:val="32"/>
          <w:szCs w:val="32"/>
        </w:rPr>
        <w:t xml:space="preserve"> September 2023</w:t>
      </w:r>
    </w:p>
    <w:p w:rsidR="0043647C" w:rsidRDefault="0043647C">
      <w:pPr>
        <w:jc w:val="center"/>
        <w:rPr>
          <w:color w:val="000000"/>
          <w:sz w:val="32"/>
          <w:szCs w:val="32"/>
        </w:rPr>
      </w:pPr>
    </w:p>
    <w:p w:rsidR="0043647C" w:rsidRDefault="00450047">
      <w:pPr>
        <w:pStyle w:val="Heading2"/>
        <w:rPr>
          <w:b w:val="0"/>
          <w:color w:val="000000"/>
          <w:sz w:val="32"/>
          <w:szCs w:val="32"/>
        </w:rPr>
      </w:pPr>
      <w:r>
        <w:rPr>
          <w:b w:val="0"/>
          <w:color w:val="000000"/>
          <w:sz w:val="32"/>
          <w:szCs w:val="32"/>
        </w:rPr>
        <w:t>SAILING INSTRUCTIONS</w:t>
      </w:r>
    </w:p>
    <w:p w:rsidR="0043647C" w:rsidRDefault="0043647C">
      <w:pPr>
        <w:rPr>
          <w:color w:val="000000"/>
          <w:sz w:val="24"/>
          <w:u w:val="single"/>
        </w:rPr>
      </w:pPr>
    </w:p>
    <w:p w:rsidR="0043647C" w:rsidRDefault="00450047">
      <w:pPr>
        <w:pStyle w:val="Heading1"/>
        <w:numPr>
          <w:ilvl w:val="0"/>
          <w:numId w:val="1"/>
        </w:numPr>
        <w:rPr>
          <w:b/>
          <w:color w:val="000000"/>
          <w:u w:val="single"/>
        </w:rPr>
      </w:pPr>
      <w:r>
        <w:rPr>
          <w:b/>
          <w:color w:val="000000"/>
          <w:u w:val="single"/>
        </w:rPr>
        <w:t>RULES</w:t>
      </w:r>
    </w:p>
    <w:p w:rsidR="0043647C" w:rsidRDefault="0043647C">
      <w:pPr>
        <w:rPr>
          <w:color w:val="000000"/>
          <w:sz w:val="24"/>
        </w:rPr>
      </w:pPr>
    </w:p>
    <w:p w:rsidR="0043647C" w:rsidRDefault="00450047">
      <w:pPr>
        <w:pStyle w:val="BodyText"/>
        <w:numPr>
          <w:ilvl w:val="1"/>
          <w:numId w:val="1"/>
        </w:numPr>
        <w:rPr>
          <w:color w:val="000000"/>
        </w:rPr>
      </w:pPr>
      <w:r>
        <w:rPr>
          <w:color w:val="000000"/>
        </w:rPr>
        <w:t xml:space="preserve">All races shall be sailed under the 2120-2024 Racing Rules of Sailing, the Rules of the International Laser Class, Optimist and </w:t>
      </w:r>
      <w:proofErr w:type="spellStart"/>
      <w:r>
        <w:rPr>
          <w:color w:val="000000"/>
        </w:rPr>
        <w:t>Feva</w:t>
      </w:r>
      <w:proofErr w:type="spellEnd"/>
      <w:r>
        <w:rPr>
          <w:color w:val="000000"/>
        </w:rPr>
        <w:t xml:space="preserve"> the prescriptions of the Race Committee</w:t>
      </w:r>
      <w:r>
        <w:rPr>
          <w:color w:val="000000"/>
        </w:rPr>
        <w:t xml:space="preserve"> and by these Sailing Instructions.</w:t>
      </w:r>
    </w:p>
    <w:p w:rsidR="0043647C" w:rsidRDefault="0043647C">
      <w:pPr>
        <w:pStyle w:val="BodyText"/>
        <w:ind w:left="792"/>
        <w:rPr>
          <w:color w:val="000000"/>
        </w:rPr>
      </w:pPr>
    </w:p>
    <w:p w:rsidR="0043647C" w:rsidRDefault="00450047">
      <w:pPr>
        <w:pStyle w:val="BodyText"/>
        <w:numPr>
          <w:ilvl w:val="0"/>
          <w:numId w:val="1"/>
        </w:numPr>
        <w:rPr>
          <w:color w:val="000000"/>
        </w:rPr>
      </w:pPr>
      <w:r>
        <w:rPr>
          <w:color w:val="000000"/>
        </w:rPr>
        <w:t xml:space="preserve">ELIGIBILITY – All competitors should complete the entry form and pay the entry fees </w:t>
      </w:r>
    </w:p>
    <w:p w:rsidR="0043647C" w:rsidRDefault="0043647C">
      <w:pPr>
        <w:pStyle w:val="BodyText"/>
        <w:ind w:left="792"/>
        <w:rPr>
          <w:color w:val="000000"/>
        </w:rPr>
      </w:pPr>
    </w:p>
    <w:p w:rsidR="0043647C" w:rsidRDefault="0043647C">
      <w:pPr>
        <w:pStyle w:val="BodyText"/>
        <w:rPr>
          <w:color w:val="000000"/>
        </w:rPr>
      </w:pPr>
    </w:p>
    <w:p w:rsidR="0043647C" w:rsidRDefault="00450047">
      <w:pPr>
        <w:pStyle w:val="BodyText"/>
        <w:numPr>
          <w:ilvl w:val="0"/>
          <w:numId w:val="1"/>
        </w:numPr>
        <w:rPr>
          <w:b/>
          <w:color w:val="000000"/>
          <w:u w:val="single"/>
        </w:rPr>
      </w:pPr>
      <w:r>
        <w:rPr>
          <w:b/>
          <w:color w:val="000000"/>
          <w:u w:val="single"/>
        </w:rPr>
        <w:t xml:space="preserve">NOTICES TO COMPETITORS </w:t>
      </w:r>
    </w:p>
    <w:p w:rsidR="0043647C" w:rsidRDefault="0043647C">
      <w:pPr>
        <w:pStyle w:val="BodyText"/>
        <w:rPr>
          <w:color w:val="000000"/>
        </w:rPr>
      </w:pPr>
    </w:p>
    <w:p w:rsidR="0043647C" w:rsidRDefault="00450047">
      <w:pPr>
        <w:pStyle w:val="BodyText"/>
        <w:numPr>
          <w:ilvl w:val="1"/>
          <w:numId w:val="1"/>
        </w:numPr>
        <w:rPr>
          <w:color w:val="000000"/>
        </w:rPr>
      </w:pPr>
      <w:r>
        <w:rPr>
          <w:color w:val="000000"/>
        </w:rPr>
        <w:t>Notice to competitors will be posted on the official notice board (s) located at the Antigua Yacht Club.</w:t>
      </w:r>
    </w:p>
    <w:p w:rsidR="0043647C" w:rsidRDefault="0043647C">
      <w:pPr>
        <w:pStyle w:val="BodyText"/>
        <w:rPr>
          <w:color w:val="000000"/>
        </w:rPr>
      </w:pPr>
    </w:p>
    <w:p w:rsidR="0043647C" w:rsidRDefault="00450047">
      <w:pPr>
        <w:pStyle w:val="BodyText"/>
        <w:numPr>
          <w:ilvl w:val="0"/>
          <w:numId w:val="1"/>
        </w:numPr>
        <w:rPr>
          <w:b/>
          <w:color w:val="000000"/>
          <w:u w:val="single"/>
        </w:rPr>
      </w:pPr>
      <w:r>
        <w:rPr>
          <w:b/>
          <w:color w:val="000000"/>
          <w:u w:val="single"/>
        </w:rPr>
        <w:t>C</w:t>
      </w:r>
      <w:r>
        <w:rPr>
          <w:b/>
          <w:color w:val="000000"/>
          <w:u w:val="single"/>
        </w:rPr>
        <w:t>HANGES TO  SAILING INSTRUCTIONS</w:t>
      </w:r>
    </w:p>
    <w:p w:rsidR="0043647C" w:rsidRDefault="0043647C">
      <w:pPr>
        <w:pStyle w:val="BodyText"/>
        <w:rPr>
          <w:color w:val="000000"/>
        </w:rPr>
      </w:pPr>
    </w:p>
    <w:p w:rsidR="0043647C" w:rsidRDefault="00450047">
      <w:pPr>
        <w:pStyle w:val="BodyText"/>
        <w:numPr>
          <w:ilvl w:val="1"/>
          <w:numId w:val="1"/>
        </w:numPr>
        <w:rPr>
          <w:color w:val="000000"/>
        </w:rPr>
      </w:pPr>
      <w:r>
        <w:rPr>
          <w:color w:val="000000"/>
        </w:rPr>
        <w:t xml:space="preserve">Any changes to the sailing instructions will be posted one hour before the start of the </w:t>
      </w:r>
    </w:p>
    <w:p w:rsidR="0043647C" w:rsidRDefault="00450047">
      <w:pPr>
        <w:pStyle w:val="BodyText"/>
        <w:ind w:left="792"/>
        <w:rPr>
          <w:color w:val="000000"/>
        </w:rPr>
      </w:pPr>
      <w:r>
        <w:rPr>
          <w:color w:val="000000"/>
        </w:rPr>
        <w:t xml:space="preserve">First race.  </w:t>
      </w:r>
    </w:p>
    <w:p w:rsidR="0043647C" w:rsidRDefault="0043647C">
      <w:pPr>
        <w:pStyle w:val="BodyText"/>
        <w:ind w:left="792"/>
        <w:rPr>
          <w:color w:val="000000"/>
        </w:rPr>
      </w:pPr>
    </w:p>
    <w:p w:rsidR="0043647C" w:rsidRDefault="0043647C">
      <w:pPr>
        <w:pStyle w:val="BodyText"/>
        <w:rPr>
          <w:color w:val="000000"/>
        </w:rPr>
      </w:pPr>
    </w:p>
    <w:p w:rsidR="0043647C" w:rsidRDefault="00450047">
      <w:pPr>
        <w:pStyle w:val="BodyText"/>
        <w:rPr>
          <w:color w:val="000000"/>
          <w:u w:val="single"/>
        </w:rPr>
      </w:pPr>
      <w:r>
        <w:rPr>
          <w:b/>
          <w:color w:val="000000"/>
        </w:rPr>
        <w:t>4</w:t>
      </w:r>
      <w:r>
        <w:rPr>
          <w:color w:val="000000"/>
        </w:rPr>
        <w:t xml:space="preserve">     </w:t>
      </w:r>
      <w:r>
        <w:rPr>
          <w:b/>
          <w:color w:val="000000"/>
          <w:u w:val="single"/>
        </w:rPr>
        <w:t>SCHEDULE OF RACE</w:t>
      </w:r>
    </w:p>
    <w:p w:rsidR="0043647C" w:rsidRDefault="0043647C">
      <w:pPr>
        <w:pStyle w:val="BodyText"/>
        <w:rPr>
          <w:color w:val="000000"/>
        </w:rPr>
      </w:pPr>
    </w:p>
    <w:p w:rsidR="0043647C" w:rsidRDefault="00450047">
      <w:pPr>
        <w:pStyle w:val="BodyText"/>
        <w:ind w:left="360"/>
        <w:rPr>
          <w:color w:val="000000"/>
        </w:rPr>
      </w:pPr>
      <w:r>
        <w:rPr>
          <w:color w:val="000000"/>
        </w:rPr>
        <w:t>4.1.    Races are scheduled as follows:</w:t>
      </w:r>
    </w:p>
    <w:p w:rsidR="0043647C" w:rsidRDefault="00450047">
      <w:pPr>
        <w:pStyle w:val="BodyText"/>
        <w:ind w:left="344"/>
        <w:rPr>
          <w:color w:val="000000"/>
        </w:rPr>
      </w:pPr>
      <w:proofErr w:type="gramStart"/>
      <w:r>
        <w:rPr>
          <w:color w:val="000000"/>
        </w:rPr>
        <w:t>4.1.1  First</w:t>
      </w:r>
      <w:proofErr w:type="gramEnd"/>
      <w:r>
        <w:rPr>
          <w:color w:val="000000"/>
        </w:rPr>
        <w:t xml:space="preserve"> race will not start before 9:30 a.m. </w:t>
      </w:r>
    </w:p>
    <w:p w:rsidR="0043647C" w:rsidRDefault="00450047">
      <w:pPr>
        <w:pStyle w:val="BodyText"/>
        <w:ind w:left="344"/>
        <w:rPr>
          <w:color w:val="000000"/>
        </w:rPr>
      </w:pPr>
      <w:r>
        <w:rPr>
          <w:color w:val="000000"/>
        </w:rPr>
        <w:t xml:space="preserve">          </w:t>
      </w:r>
    </w:p>
    <w:p w:rsidR="0043647C" w:rsidRDefault="0043647C">
      <w:pPr>
        <w:pStyle w:val="BodyText"/>
        <w:rPr>
          <w:color w:val="000000"/>
        </w:rPr>
      </w:pPr>
    </w:p>
    <w:p w:rsidR="0043647C" w:rsidRDefault="00450047">
      <w:pPr>
        <w:pStyle w:val="BodyText"/>
        <w:rPr>
          <w:color w:val="000000"/>
        </w:rPr>
      </w:pPr>
      <w:r>
        <w:rPr>
          <w:b/>
          <w:color w:val="000000"/>
        </w:rPr>
        <w:t xml:space="preserve">  5.</w:t>
      </w:r>
      <w:r>
        <w:rPr>
          <w:color w:val="000000"/>
        </w:rPr>
        <w:t xml:space="preserve">   </w:t>
      </w:r>
      <w:r>
        <w:rPr>
          <w:b/>
          <w:color w:val="000000"/>
          <w:u w:val="single"/>
        </w:rPr>
        <w:t>CLASS FLAGS</w:t>
      </w:r>
      <w:r>
        <w:rPr>
          <w:color w:val="000000"/>
        </w:rPr>
        <w:t xml:space="preserve">   </w:t>
      </w:r>
    </w:p>
    <w:p w:rsidR="0043647C" w:rsidRDefault="00450047">
      <w:pPr>
        <w:pStyle w:val="BodyText"/>
        <w:rPr>
          <w:color w:val="000000"/>
        </w:rPr>
      </w:pPr>
      <w:r>
        <w:rPr>
          <w:color w:val="000000"/>
        </w:rPr>
        <w:t xml:space="preserve">       </w:t>
      </w:r>
    </w:p>
    <w:p w:rsidR="0043647C" w:rsidRDefault="00450047">
      <w:pPr>
        <w:pStyle w:val="BodyText"/>
        <w:rPr>
          <w:color w:val="000000"/>
        </w:rPr>
      </w:pPr>
      <w:r>
        <w:rPr>
          <w:color w:val="000000"/>
        </w:rPr>
        <w:t xml:space="preserve">        Class flags will be:</w:t>
      </w:r>
    </w:p>
    <w:p w:rsidR="0043647C" w:rsidRDefault="0043647C">
      <w:pPr>
        <w:pStyle w:val="BodyText"/>
        <w:rPr>
          <w:color w:val="000000"/>
        </w:rPr>
      </w:pPr>
    </w:p>
    <w:p w:rsidR="0043647C" w:rsidRDefault="00450047">
      <w:pPr>
        <w:pStyle w:val="BodyText"/>
        <w:rPr>
          <w:b/>
          <w:color w:val="000000"/>
        </w:rPr>
      </w:pPr>
      <w:r>
        <w:rPr>
          <w:b/>
          <w:color w:val="000000"/>
        </w:rPr>
        <w:t xml:space="preserve">        Class Flag</w:t>
      </w:r>
    </w:p>
    <w:p w:rsidR="0043647C" w:rsidRDefault="0043647C">
      <w:pPr>
        <w:pStyle w:val="BodyText"/>
        <w:rPr>
          <w:color w:val="000000"/>
        </w:rPr>
      </w:pPr>
    </w:p>
    <w:p w:rsidR="0043647C" w:rsidRDefault="00450047">
      <w:pPr>
        <w:pStyle w:val="BodyText"/>
        <w:rPr>
          <w:color w:val="000000"/>
        </w:rPr>
      </w:pPr>
      <w:r>
        <w:rPr>
          <w:color w:val="000000"/>
        </w:rPr>
        <w:t xml:space="preserve">       Optimist</w:t>
      </w:r>
      <w:r>
        <w:rPr>
          <w:color w:val="000000"/>
        </w:rPr>
        <w:tab/>
        <w:t xml:space="preserve">white flag with    optimist logo </w:t>
      </w:r>
    </w:p>
    <w:p w:rsidR="0043647C" w:rsidRDefault="0043647C">
      <w:pPr>
        <w:pStyle w:val="BodyText"/>
        <w:rPr>
          <w:color w:val="000000"/>
        </w:rPr>
      </w:pPr>
    </w:p>
    <w:p w:rsidR="0043647C" w:rsidRDefault="00450047">
      <w:pPr>
        <w:pStyle w:val="BodyText"/>
        <w:rPr>
          <w:color w:val="000000"/>
        </w:rPr>
      </w:pPr>
      <w:r>
        <w:rPr>
          <w:color w:val="000000"/>
        </w:rPr>
        <w:t xml:space="preserve">       </w:t>
      </w:r>
      <w:proofErr w:type="gramStart"/>
      <w:r>
        <w:rPr>
          <w:color w:val="000000"/>
        </w:rPr>
        <w:t>Laser  green</w:t>
      </w:r>
      <w:proofErr w:type="gramEnd"/>
      <w:r>
        <w:rPr>
          <w:color w:val="000000"/>
        </w:rPr>
        <w:t xml:space="preserve"> flag </w:t>
      </w:r>
    </w:p>
    <w:p w:rsidR="0043647C" w:rsidRDefault="0043647C">
      <w:pPr>
        <w:pStyle w:val="BodyText"/>
        <w:rPr>
          <w:color w:val="000000"/>
        </w:rPr>
      </w:pPr>
    </w:p>
    <w:p w:rsidR="0043647C" w:rsidRDefault="00450047">
      <w:pPr>
        <w:pStyle w:val="BodyText"/>
        <w:rPr>
          <w:color w:val="000000"/>
        </w:rPr>
      </w:pPr>
      <w:r>
        <w:rPr>
          <w:color w:val="000000"/>
        </w:rPr>
        <w:t xml:space="preserve">       </w:t>
      </w:r>
      <w:proofErr w:type="spellStart"/>
      <w:r>
        <w:rPr>
          <w:color w:val="000000"/>
        </w:rPr>
        <w:t>Feva</w:t>
      </w:r>
      <w:proofErr w:type="spellEnd"/>
      <w:r>
        <w:rPr>
          <w:color w:val="000000"/>
        </w:rPr>
        <w:t xml:space="preserve"> and Zest</w:t>
      </w:r>
      <w:r>
        <w:rPr>
          <w:color w:val="000000"/>
        </w:rPr>
        <w:tab/>
      </w:r>
      <w:r>
        <w:rPr>
          <w:color w:val="000000"/>
        </w:rPr>
        <w:tab/>
      </w:r>
      <w:r>
        <w:rPr>
          <w:color w:val="000000"/>
        </w:rPr>
        <w:tab/>
      </w:r>
      <w:r>
        <w:rPr>
          <w:color w:val="000000"/>
        </w:rPr>
        <w:tab/>
        <w:t>yellow flag</w:t>
      </w:r>
    </w:p>
    <w:p w:rsidR="0043647C" w:rsidRDefault="00450047">
      <w:pPr>
        <w:pStyle w:val="BodyText"/>
        <w:rPr>
          <w:color w:val="000000"/>
        </w:rPr>
      </w:pPr>
      <w:r>
        <w:rPr>
          <w:color w:val="000000"/>
        </w:rPr>
        <w:t xml:space="preserve">        </w:t>
      </w:r>
    </w:p>
    <w:p w:rsidR="0043647C" w:rsidRDefault="0043647C">
      <w:pPr>
        <w:pStyle w:val="BodyText"/>
        <w:rPr>
          <w:color w:val="000000"/>
        </w:rPr>
      </w:pPr>
    </w:p>
    <w:p w:rsidR="0043647C" w:rsidRDefault="00450047">
      <w:pPr>
        <w:pStyle w:val="BodyText"/>
        <w:rPr>
          <w:color w:val="000000"/>
        </w:rPr>
      </w:pPr>
      <w:r>
        <w:rPr>
          <w:color w:val="000000"/>
        </w:rPr>
        <w:t xml:space="preserve">  6.     </w:t>
      </w:r>
      <w:r>
        <w:rPr>
          <w:b/>
          <w:color w:val="000000"/>
          <w:u w:val="single"/>
        </w:rPr>
        <w:t>RACING AREA</w:t>
      </w:r>
    </w:p>
    <w:p w:rsidR="0043647C" w:rsidRDefault="0043647C">
      <w:pPr>
        <w:pStyle w:val="BodyText"/>
        <w:rPr>
          <w:color w:val="000000"/>
        </w:rPr>
      </w:pPr>
    </w:p>
    <w:p w:rsidR="0043647C" w:rsidRDefault="00450047">
      <w:pPr>
        <w:pStyle w:val="BodyText"/>
        <w:rPr>
          <w:color w:val="000000"/>
        </w:rPr>
      </w:pPr>
      <w:r>
        <w:rPr>
          <w:color w:val="000000"/>
        </w:rPr>
        <w:t xml:space="preserve">         6.1. Raci</w:t>
      </w:r>
      <w:r>
        <w:rPr>
          <w:color w:val="000000"/>
        </w:rPr>
        <w:t xml:space="preserve">ng area shall be in Falmouth </w:t>
      </w:r>
      <w:proofErr w:type="spellStart"/>
      <w:r>
        <w:rPr>
          <w:color w:val="000000"/>
        </w:rPr>
        <w:t>Harbour</w:t>
      </w:r>
      <w:proofErr w:type="spellEnd"/>
      <w:r>
        <w:rPr>
          <w:color w:val="000000"/>
        </w:rPr>
        <w:t xml:space="preserve">.       </w:t>
      </w:r>
    </w:p>
    <w:p w:rsidR="0043647C" w:rsidRDefault="0043647C">
      <w:pPr>
        <w:pStyle w:val="BodyText"/>
        <w:rPr>
          <w:color w:val="000000"/>
        </w:rPr>
      </w:pPr>
    </w:p>
    <w:p w:rsidR="0043647C" w:rsidRDefault="0043647C">
      <w:pPr>
        <w:pStyle w:val="BodyText"/>
        <w:rPr>
          <w:color w:val="000000"/>
        </w:rPr>
      </w:pPr>
    </w:p>
    <w:p w:rsidR="0043647C" w:rsidRDefault="00450047">
      <w:pPr>
        <w:pStyle w:val="BodyText"/>
        <w:ind w:left="60"/>
        <w:rPr>
          <w:b/>
          <w:color w:val="000000"/>
          <w:u w:val="single"/>
        </w:rPr>
      </w:pPr>
      <w:r>
        <w:rPr>
          <w:color w:val="000000"/>
        </w:rPr>
        <w:t>7.</w:t>
      </w:r>
      <w:r>
        <w:rPr>
          <w:b/>
          <w:color w:val="000000"/>
        </w:rPr>
        <w:t xml:space="preserve">     </w:t>
      </w:r>
      <w:r>
        <w:rPr>
          <w:b/>
          <w:color w:val="000000"/>
          <w:u w:val="single"/>
        </w:rPr>
        <w:t>THE COURSE</w:t>
      </w:r>
      <w:r>
        <w:rPr>
          <w:color w:val="000000"/>
        </w:rPr>
        <w:t xml:space="preserve"> </w:t>
      </w:r>
    </w:p>
    <w:p w:rsidR="0043647C" w:rsidRDefault="0043647C">
      <w:pPr>
        <w:pStyle w:val="BodyText"/>
        <w:rPr>
          <w:b/>
          <w:color w:val="000000"/>
          <w:u w:val="single"/>
        </w:rPr>
      </w:pPr>
    </w:p>
    <w:p w:rsidR="0043647C" w:rsidRDefault="00450047">
      <w:pPr>
        <w:pStyle w:val="BodyText"/>
        <w:ind w:left="420"/>
        <w:rPr>
          <w:color w:val="000000"/>
          <w:u w:val="single"/>
        </w:rPr>
      </w:pPr>
      <w:r>
        <w:rPr>
          <w:color w:val="000000"/>
        </w:rPr>
        <w:t xml:space="preserve">Course – please refer to addendum A. see attachment for an illustration. </w:t>
      </w:r>
    </w:p>
    <w:p w:rsidR="0043647C" w:rsidRDefault="0043647C">
      <w:pPr>
        <w:pStyle w:val="BodyText"/>
        <w:ind w:left="60"/>
        <w:rPr>
          <w:color w:val="000000"/>
        </w:rPr>
      </w:pPr>
    </w:p>
    <w:p w:rsidR="0043647C" w:rsidRDefault="00450047">
      <w:pPr>
        <w:pStyle w:val="BodyText"/>
        <w:ind w:left="360"/>
        <w:rPr>
          <w:color w:val="000000"/>
        </w:rPr>
      </w:pPr>
      <w:r>
        <w:rPr>
          <w:color w:val="000000"/>
        </w:rPr>
        <w:t>7.1   The course shall be trapezoid O2 for Optimist Advance</w:t>
      </w:r>
    </w:p>
    <w:p w:rsidR="0043647C" w:rsidRDefault="00450047">
      <w:pPr>
        <w:pStyle w:val="BodyText"/>
        <w:ind w:left="360"/>
        <w:rPr>
          <w:color w:val="000000"/>
        </w:rPr>
      </w:pPr>
      <w:proofErr w:type="gramStart"/>
      <w:r>
        <w:rPr>
          <w:color w:val="000000"/>
        </w:rPr>
        <w:lastRenderedPageBreak/>
        <w:t>7.2  The</w:t>
      </w:r>
      <w:proofErr w:type="gramEnd"/>
      <w:r>
        <w:rPr>
          <w:color w:val="000000"/>
        </w:rPr>
        <w:t xml:space="preserve"> course shall be trapezoid I3 for Lasers.</w:t>
      </w:r>
    </w:p>
    <w:p w:rsidR="0043647C" w:rsidRDefault="00450047">
      <w:pPr>
        <w:pStyle w:val="BodyText"/>
        <w:ind w:left="360"/>
        <w:rPr>
          <w:color w:val="000000"/>
        </w:rPr>
      </w:pPr>
      <w:r>
        <w:rPr>
          <w:color w:val="000000"/>
        </w:rPr>
        <w:t xml:space="preserve">7.3 </w:t>
      </w:r>
      <w:r>
        <w:rPr>
          <w:color w:val="000000"/>
        </w:rPr>
        <w:t xml:space="preserve">  The course shall be </w:t>
      </w:r>
      <w:proofErr w:type="spellStart"/>
      <w:r>
        <w:rPr>
          <w:color w:val="000000"/>
        </w:rPr>
        <w:t>traperzoid</w:t>
      </w:r>
      <w:proofErr w:type="spellEnd"/>
      <w:r>
        <w:rPr>
          <w:color w:val="000000"/>
        </w:rPr>
        <w:t xml:space="preserve"> I2 for </w:t>
      </w:r>
      <w:proofErr w:type="spellStart"/>
      <w:r>
        <w:rPr>
          <w:color w:val="000000"/>
        </w:rPr>
        <w:t>Fevas</w:t>
      </w:r>
      <w:proofErr w:type="spellEnd"/>
    </w:p>
    <w:p w:rsidR="0043647C" w:rsidRDefault="00450047">
      <w:pPr>
        <w:pStyle w:val="BodyText"/>
        <w:ind w:left="360"/>
        <w:rPr>
          <w:color w:val="000000"/>
        </w:rPr>
      </w:pPr>
      <w:r>
        <w:rPr>
          <w:color w:val="000000"/>
        </w:rPr>
        <w:t>7.4 The course shall be trapezoid 02 for Zest</w:t>
      </w:r>
    </w:p>
    <w:p w:rsidR="0043647C" w:rsidRDefault="00450047">
      <w:pPr>
        <w:pStyle w:val="BodyText"/>
        <w:ind w:left="360"/>
        <w:rPr>
          <w:color w:val="000000"/>
        </w:rPr>
      </w:pPr>
      <w:r>
        <w:rPr>
          <w:color w:val="000000"/>
        </w:rPr>
        <w:t xml:space="preserve">7.5 The course shall be modified </w:t>
      </w:r>
      <w:proofErr w:type="spellStart"/>
      <w:r>
        <w:rPr>
          <w:color w:val="000000"/>
        </w:rPr>
        <w:t>traperzoid</w:t>
      </w:r>
      <w:proofErr w:type="spellEnd"/>
      <w:r>
        <w:rPr>
          <w:color w:val="000000"/>
        </w:rPr>
        <w:t xml:space="preserve"> for Optimist Green </w:t>
      </w:r>
    </w:p>
    <w:p w:rsidR="0043647C" w:rsidRDefault="0043647C">
      <w:pPr>
        <w:pStyle w:val="BodyText"/>
        <w:ind w:left="360"/>
        <w:rPr>
          <w:color w:val="000000"/>
        </w:rPr>
      </w:pPr>
    </w:p>
    <w:p w:rsidR="0043647C" w:rsidRDefault="00450047">
      <w:pPr>
        <w:pStyle w:val="BodyText"/>
        <w:ind w:left="60"/>
        <w:rPr>
          <w:color w:val="000000"/>
        </w:rPr>
      </w:pPr>
      <w:r>
        <w:rPr>
          <w:color w:val="000000"/>
        </w:rPr>
        <w:t xml:space="preserve">8.    </w:t>
      </w:r>
      <w:r>
        <w:rPr>
          <w:b/>
          <w:color w:val="000000"/>
        </w:rPr>
        <w:t xml:space="preserve"> </w:t>
      </w:r>
      <w:r>
        <w:rPr>
          <w:b/>
          <w:color w:val="000000"/>
          <w:u w:val="single"/>
        </w:rPr>
        <w:t>MARKS</w:t>
      </w:r>
    </w:p>
    <w:p w:rsidR="0043647C" w:rsidRDefault="0043647C">
      <w:pPr>
        <w:pStyle w:val="BodyText"/>
        <w:rPr>
          <w:color w:val="000000"/>
        </w:rPr>
      </w:pPr>
    </w:p>
    <w:p w:rsidR="0043647C" w:rsidRDefault="00450047">
      <w:pPr>
        <w:pStyle w:val="BodyText"/>
        <w:ind w:left="420"/>
        <w:rPr>
          <w:color w:val="000000"/>
        </w:rPr>
      </w:pPr>
      <w:r>
        <w:rPr>
          <w:color w:val="000000"/>
        </w:rPr>
        <w:t>8.1. The marks are five orange buoys.</w:t>
      </w:r>
    </w:p>
    <w:p w:rsidR="0043647C" w:rsidRDefault="00450047">
      <w:pPr>
        <w:pStyle w:val="BodyText"/>
        <w:ind w:left="420"/>
        <w:rPr>
          <w:color w:val="000000"/>
        </w:rPr>
      </w:pPr>
      <w:r>
        <w:rPr>
          <w:color w:val="000000"/>
        </w:rPr>
        <w:tab/>
      </w:r>
      <w:r>
        <w:rPr>
          <w:color w:val="000000"/>
        </w:rPr>
        <w:tab/>
      </w:r>
    </w:p>
    <w:p w:rsidR="0043647C" w:rsidRDefault="00450047">
      <w:pPr>
        <w:pStyle w:val="BodyText"/>
        <w:ind w:left="420"/>
        <w:rPr>
          <w:color w:val="000000"/>
        </w:rPr>
      </w:pPr>
      <w:r>
        <w:rPr>
          <w:color w:val="000000"/>
        </w:rPr>
        <w:tab/>
        <w:t xml:space="preserve"> Mark 1 A will be yellow</w:t>
      </w:r>
    </w:p>
    <w:p w:rsidR="0043647C" w:rsidRDefault="00450047">
      <w:pPr>
        <w:pStyle w:val="BodyText"/>
        <w:ind w:left="420"/>
        <w:rPr>
          <w:color w:val="000000"/>
        </w:rPr>
      </w:pPr>
      <w:r>
        <w:rPr>
          <w:color w:val="000000"/>
        </w:rPr>
        <w:tab/>
        <w:t xml:space="preserve"> Mark 1 </w:t>
      </w:r>
      <w:r>
        <w:rPr>
          <w:color w:val="000000"/>
        </w:rPr>
        <w:tab/>
        <w:t>orange</w:t>
      </w:r>
    </w:p>
    <w:p w:rsidR="0043647C" w:rsidRDefault="00450047">
      <w:pPr>
        <w:pStyle w:val="BodyText"/>
        <w:ind w:left="420"/>
        <w:rPr>
          <w:color w:val="000000"/>
        </w:rPr>
      </w:pPr>
      <w:r>
        <w:rPr>
          <w:color w:val="000000"/>
        </w:rPr>
        <w:tab/>
      </w:r>
      <w:r>
        <w:rPr>
          <w:color w:val="000000"/>
        </w:rPr>
        <w:t xml:space="preserve"> Mark 2</w:t>
      </w:r>
      <w:r>
        <w:rPr>
          <w:color w:val="000000"/>
        </w:rPr>
        <w:tab/>
        <w:t>orange</w:t>
      </w:r>
    </w:p>
    <w:p w:rsidR="0043647C" w:rsidRDefault="00450047">
      <w:pPr>
        <w:pStyle w:val="BodyText"/>
        <w:ind w:left="420"/>
        <w:rPr>
          <w:color w:val="000000"/>
        </w:rPr>
      </w:pPr>
      <w:r>
        <w:rPr>
          <w:color w:val="000000"/>
        </w:rPr>
        <w:t xml:space="preserve">      Mark 3            orange</w:t>
      </w:r>
    </w:p>
    <w:p w:rsidR="0043647C" w:rsidRDefault="00450047">
      <w:pPr>
        <w:pStyle w:val="BodyText"/>
        <w:ind w:left="420"/>
        <w:rPr>
          <w:color w:val="000000"/>
        </w:rPr>
      </w:pPr>
      <w:r>
        <w:rPr>
          <w:color w:val="000000"/>
        </w:rPr>
        <w:tab/>
        <w:t xml:space="preserve"> Mark 4</w:t>
      </w:r>
      <w:r>
        <w:rPr>
          <w:color w:val="000000"/>
        </w:rPr>
        <w:tab/>
        <w:t>orange</w:t>
      </w:r>
    </w:p>
    <w:p w:rsidR="0043647C" w:rsidRDefault="00450047">
      <w:pPr>
        <w:pStyle w:val="BodyText"/>
        <w:ind w:left="420"/>
        <w:rPr>
          <w:color w:val="000000"/>
        </w:rPr>
      </w:pPr>
      <w:r>
        <w:rPr>
          <w:color w:val="000000"/>
        </w:rPr>
        <w:t xml:space="preserve"> </w:t>
      </w:r>
      <w:r>
        <w:rPr>
          <w:color w:val="000000"/>
        </w:rPr>
        <w:tab/>
        <w:t xml:space="preserve"> Mark 5</w:t>
      </w:r>
      <w:r>
        <w:rPr>
          <w:color w:val="000000"/>
        </w:rPr>
        <w:tab/>
        <w:t xml:space="preserve">yellow </w:t>
      </w:r>
    </w:p>
    <w:p w:rsidR="0043647C" w:rsidRDefault="0043647C">
      <w:pPr>
        <w:pStyle w:val="BodyText"/>
        <w:ind w:left="420"/>
        <w:rPr>
          <w:color w:val="000000"/>
        </w:rPr>
      </w:pPr>
    </w:p>
    <w:p w:rsidR="0043647C" w:rsidRDefault="0043647C">
      <w:pPr>
        <w:pStyle w:val="BodyText"/>
        <w:ind w:left="420"/>
        <w:rPr>
          <w:color w:val="000000"/>
        </w:rPr>
      </w:pPr>
    </w:p>
    <w:p w:rsidR="0043647C" w:rsidRDefault="00450047">
      <w:pPr>
        <w:pStyle w:val="BodyText"/>
        <w:rPr>
          <w:color w:val="000000"/>
        </w:rPr>
      </w:pPr>
      <w:r>
        <w:rPr>
          <w:color w:val="000000"/>
        </w:rPr>
        <w:t xml:space="preserve">9.      </w:t>
      </w:r>
      <w:r>
        <w:rPr>
          <w:b/>
          <w:color w:val="000000"/>
          <w:u w:val="single"/>
        </w:rPr>
        <w:t>START</w:t>
      </w:r>
    </w:p>
    <w:p w:rsidR="0043647C" w:rsidRDefault="0043647C">
      <w:pPr>
        <w:pStyle w:val="BodyText"/>
        <w:rPr>
          <w:color w:val="000000"/>
          <w:u w:val="single"/>
        </w:rPr>
      </w:pPr>
    </w:p>
    <w:p w:rsidR="0043647C" w:rsidRDefault="00450047">
      <w:pPr>
        <w:pStyle w:val="BodyText"/>
        <w:ind w:left="405"/>
        <w:rPr>
          <w:color w:val="000000"/>
        </w:rPr>
      </w:pPr>
      <w:r>
        <w:rPr>
          <w:color w:val="000000"/>
        </w:rPr>
        <w:t xml:space="preserve"> 9.1.    Races will start at 3 minutes sequence which will amend rule 26.</w:t>
      </w:r>
    </w:p>
    <w:p w:rsidR="0043647C" w:rsidRDefault="0043647C">
      <w:pPr>
        <w:pStyle w:val="BodyText"/>
        <w:ind w:left="1005"/>
        <w:rPr>
          <w:color w:val="000000"/>
        </w:rPr>
      </w:pPr>
    </w:p>
    <w:p w:rsidR="0043647C" w:rsidRDefault="00450047">
      <w:pPr>
        <w:pStyle w:val="BodyText"/>
        <w:ind w:left="405"/>
        <w:rPr>
          <w:color w:val="000000"/>
        </w:rPr>
      </w:pPr>
      <w:r>
        <w:rPr>
          <w:color w:val="000000"/>
        </w:rPr>
        <w:t xml:space="preserve"> 9.2.    The start shall be between the orange flag staff </w:t>
      </w:r>
      <w:r>
        <w:rPr>
          <w:color w:val="000000"/>
        </w:rPr>
        <w:t xml:space="preserve">on the Committee Boat and </w:t>
      </w:r>
      <w:proofErr w:type="spellStart"/>
      <w:proofErr w:type="gramStart"/>
      <w:r>
        <w:rPr>
          <w:color w:val="000000"/>
        </w:rPr>
        <w:t>a</w:t>
      </w:r>
      <w:proofErr w:type="spellEnd"/>
      <w:proofErr w:type="gramEnd"/>
      <w:r>
        <w:rPr>
          <w:color w:val="000000"/>
        </w:rPr>
        <w:t xml:space="preserve"> Orange buoy to its port.  An inner spacer buoy may be a white fender.  The spacer buoy, if used, is an extension of the committee.</w:t>
      </w:r>
    </w:p>
    <w:p w:rsidR="0043647C" w:rsidRDefault="0043647C">
      <w:pPr>
        <w:pStyle w:val="BodyText"/>
        <w:rPr>
          <w:color w:val="000000"/>
        </w:rPr>
      </w:pPr>
    </w:p>
    <w:p w:rsidR="0043647C" w:rsidRDefault="00450047">
      <w:pPr>
        <w:pStyle w:val="BodyText"/>
        <w:rPr>
          <w:color w:val="000000"/>
          <w:u w:val="single"/>
        </w:rPr>
      </w:pPr>
      <w:r>
        <w:rPr>
          <w:b/>
          <w:color w:val="000000"/>
        </w:rPr>
        <w:t xml:space="preserve">10.   </w:t>
      </w:r>
      <w:r>
        <w:rPr>
          <w:b/>
          <w:color w:val="000000"/>
          <w:u w:val="single"/>
        </w:rPr>
        <w:t>THE FINISH</w:t>
      </w:r>
      <w:r>
        <w:rPr>
          <w:color w:val="000000"/>
          <w:u w:val="single"/>
        </w:rPr>
        <w:t xml:space="preserve"> </w:t>
      </w:r>
    </w:p>
    <w:p w:rsidR="0043647C" w:rsidRDefault="00450047">
      <w:pPr>
        <w:pStyle w:val="BodyText"/>
        <w:rPr>
          <w:color w:val="000000"/>
        </w:rPr>
      </w:pPr>
      <w:r>
        <w:rPr>
          <w:color w:val="000000"/>
          <w:u w:val="single"/>
        </w:rPr>
        <w:t xml:space="preserve">         </w:t>
      </w:r>
    </w:p>
    <w:p w:rsidR="0043647C" w:rsidRDefault="00450047">
      <w:pPr>
        <w:pStyle w:val="BodyText"/>
        <w:rPr>
          <w:color w:val="000000"/>
        </w:rPr>
      </w:pPr>
      <w:r>
        <w:rPr>
          <w:color w:val="000000"/>
        </w:rPr>
        <w:t xml:space="preserve">         10.1 For Lasers, </w:t>
      </w:r>
      <w:proofErr w:type="spellStart"/>
      <w:proofErr w:type="gramStart"/>
      <w:r>
        <w:rPr>
          <w:color w:val="000000"/>
        </w:rPr>
        <w:t>Feva</w:t>
      </w:r>
      <w:proofErr w:type="spellEnd"/>
      <w:r>
        <w:rPr>
          <w:color w:val="000000"/>
        </w:rPr>
        <w:t xml:space="preserve"> ,Zest</w:t>
      </w:r>
      <w:proofErr w:type="gramEnd"/>
      <w:r>
        <w:rPr>
          <w:color w:val="000000"/>
        </w:rPr>
        <w:t xml:space="preserve"> and Optimist </w:t>
      </w:r>
      <w:r>
        <w:rPr>
          <w:color w:val="000000"/>
        </w:rPr>
        <w:t xml:space="preserve"> the finish shall be between the Committee boat and the orange mark to port.       </w:t>
      </w:r>
    </w:p>
    <w:p w:rsidR="0043647C" w:rsidRDefault="00450047">
      <w:pPr>
        <w:pStyle w:val="BodyText"/>
        <w:rPr>
          <w:color w:val="000000"/>
        </w:rPr>
      </w:pPr>
      <w:r>
        <w:rPr>
          <w:color w:val="000000"/>
        </w:rPr>
        <w:t xml:space="preserve">               </w:t>
      </w:r>
    </w:p>
    <w:p w:rsidR="0043647C" w:rsidRDefault="0043647C">
      <w:pPr>
        <w:pStyle w:val="BodyText"/>
        <w:ind w:left="1005"/>
        <w:rPr>
          <w:color w:val="000000"/>
        </w:rPr>
      </w:pPr>
    </w:p>
    <w:p w:rsidR="0043647C" w:rsidRDefault="00450047">
      <w:pPr>
        <w:pStyle w:val="BodyText"/>
        <w:rPr>
          <w:b/>
          <w:color w:val="000000"/>
          <w:u w:val="single"/>
        </w:rPr>
      </w:pPr>
      <w:r>
        <w:rPr>
          <w:b/>
          <w:color w:val="000000"/>
        </w:rPr>
        <w:t xml:space="preserve">11.   </w:t>
      </w:r>
      <w:r>
        <w:rPr>
          <w:b/>
          <w:color w:val="000000"/>
          <w:u w:val="single"/>
        </w:rPr>
        <w:t>PENALTY SYSTEM</w:t>
      </w:r>
    </w:p>
    <w:p w:rsidR="0043647C" w:rsidRDefault="0043647C">
      <w:pPr>
        <w:pStyle w:val="BodyText"/>
        <w:rPr>
          <w:color w:val="000000"/>
        </w:rPr>
      </w:pPr>
    </w:p>
    <w:p w:rsidR="0043647C" w:rsidRDefault="00450047">
      <w:pPr>
        <w:pStyle w:val="BodyText"/>
        <w:ind w:left="570"/>
        <w:rPr>
          <w:color w:val="000000"/>
        </w:rPr>
      </w:pPr>
      <w:r>
        <w:rPr>
          <w:color w:val="000000"/>
        </w:rPr>
        <w:t>11.1 The Penalties are as follows: Two turns are required.</w:t>
      </w:r>
    </w:p>
    <w:p w:rsidR="0043647C" w:rsidRDefault="0043647C">
      <w:pPr>
        <w:pStyle w:val="BodyText"/>
        <w:ind w:left="570"/>
        <w:rPr>
          <w:color w:val="000000"/>
        </w:rPr>
      </w:pPr>
    </w:p>
    <w:p w:rsidR="0043647C" w:rsidRDefault="00450047">
      <w:pPr>
        <w:pStyle w:val="BodyText"/>
        <w:ind w:left="570"/>
        <w:rPr>
          <w:color w:val="000000"/>
        </w:rPr>
      </w:pPr>
      <w:r>
        <w:rPr>
          <w:color w:val="000000"/>
        </w:rPr>
        <w:t>11.2 For Optimist Green Fleet rule 44.1 and 44.2 are changed so that only</w:t>
      </w:r>
      <w:r>
        <w:rPr>
          <w:color w:val="000000"/>
        </w:rPr>
        <w:t xml:space="preserve"> one turn, including one tack and one gybe, are required. </w:t>
      </w:r>
    </w:p>
    <w:p w:rsidR="0043647C" w:rsidRDefault="00450047">
      <w:pPr>
        <w:pStyle w:val="BodyText"/>
        <w:rPr>
          <w:color w:val="000000"/>
        </w:rPr>
      </w:pPr>
      <w:r>
        <w:rPr>
          <w:color w:val="000000"/>
        </w:rPr>
        <w:t xml:space="preserve">      </w:t>
      </w:r>
    </w:p>
    <w:p w:rsidR="0043647C" w:rsidRDefault="0043647C">
      <w:pPr>
        <w:rPr>
          <w:color w:val="000000"/>
          <w:sz w:val="22"/>
        </w:rPr>
      </w:pPr>
    </w:p>
    <w:p w:rsidR="0043647C" w:rsidRDefault="0043647C">
      <w:pPr>
        <w:pStyle w:val="BodyText"/>
        <w:rPr>
          <w:color w:val="000000"/>
        </w:rPr>
      </w:pPr>
    </w:p>
    <w:p w:rsidR="0043647C" w:rsidRDefault="00450047">
      <w:pPr>
        <w:pStyle w:val="BodyText"/>
        <w:rPr>
          <w:color w:val="000000"/>
        </w:rPr>
      </w:pPr>
      <w:r>
        <w:rPr>
          <w:color w:val="000000"/>
        </w:rPr>
        <w:t xml:space="preserve">12    </w:t>
      </w:r>
      <w:r>
        <w:rPr>
          <w:b/>
          <w:color w:val="000000"/>
          <w:u w:val="single"/>
        </w:rPr>
        <w:t>TIME LIMIT</w:t>
      </w:r>
    </w:p>
    <w:p w:rsidR="0043647C" w:rsidRDefault="0043647C">
      <w:pPr>
        <w:pStyle w:val="BodyText"/>
        <w:ind w:left="510"/>
        <w:rPr>
          <w:color w:val="000000"/>
        </w:rPr>
      </w:pPr>
    </w:p>
    <w:p w:rsidR="0043647C" w:rsidRDefault="00450047">
      <w:pPr>
        <w:pStyle w:val="BodyText"/>
        <w:rPr>
          <w:color w:val="000000"/>
        </w:rPr>
      </w:pPr>
      <w:r>
        <w:rPr>
          <w:color w:val="000000"/>
        </w:rPr>
        <w:t>12.1. The time limit shall be 30 minutes for the first boat to finish.  Boats failing to finish within 8 minutes after the first boat finishes shall be scored “Did Not Fi</w:t>
      </w:r>
      <w:r>
        <w:rPr>
          <w:color w:val="000000"/>
        </w:rPr>
        <w:t>nish”.</w:t>
      </w:r>
    </w:p>
    <w:p w:rsidR="0043647C" w:rsidRDefault="0043647C">
      <w:pPr>
        <w:pStyle w:val="BodyText"/>
        <w:rPr>
          <w:color w:val="000000"/>
        </w:rPr>
      </w:pPr>
    </w:p>
    <w:p w:rsidR="0043647C" w:rsidRDefault="0043647C">
      <w:pPr>
        <w:pStyle w:val="BodyText"/>
        <w:rPr>
          <w:color w:val="000000"/>
        </w:rPr>
      </w:pPr>
    </w:p>
    <w:p w:rsidR="0043647C" w:rsidRDefault="0043647C">
      <w:pPr>
        <w:pStyle w:val="BodyText"/>
        <w:rPr>
          <w:color w:val="000000"/>
        </w:rPr>
      </w:pPr>
    </w:p>
    <w:p w:rsidR="0043647C" w:rsidRDefault="00450047">
      <w:pPr>
        <w:pStyle w:val="BodyText"/>
        <w:rPr>
          <w:color w:val="000000"/>
        </w:rPr>
      </w:pPr>
      <w:r>
        <w:rPr>
          <w:color w:val="000000"/>
        </w:rPr>
        <w:t xml:space="preserve">13.      </w:t>
      </w:r>
      <w:r>
        <w:rPr>
          <w:b/>
          <w:color w:val="000000"/>
          <w:u w:val="single"/>
        </w:rPr>
        <w:t>PROTESTS</w:t>
      </w:r>
    </w:p>
    <w:p w:rsidR="0043647C" w:rsidRDefault="0043647C">
      <w:pPr>
        <w:pStyle w:val="BodyText"/>
        <w:rPr>
          <w:color w:val="000000"/>
        </w:rPr>
      </w:pPr>
    </w:p>
    <w:p w:rsidR="0043647C" w:rsidRDefault="00450047">
      <w:pPr>
        <w:pStyle w:val="BodyText"/>
        <w:numPr>
          <w:ilvl w:val="1"/>
          <w:numId w:val="4"/>
        </w:numPr>
        <w:jc w:val="both"/>
        <w:rPr>
          <w:b/>
          <w:color w:val="000000"/>
        </w:rPr>
      </w:pPr>
      <w:r>
        <w:rPr>
          <w:color w:val="000000"/>
        </w:rPr>
        <w:t xml:space="preserve"> A boat not required to display a flag but need </w:t>
      </w:r>
      <w:proofErr w:type="gramStart"/>
      <w:r>
        <w:rPr>
          <w:color w:val="000000"/>
        </w:rPr>
        <w:t>lodge  it</w:t>
      </w:r>
      <w:proofErr w:type="gramEnd"/>
      <w:r>
        <w:rPr>
          <w:color w:val="000000"/>
        </w:rPr>
        <w:t xml:space="preserve"> with Committee boat as soon as possible after the finish . Protest forms are available at the race office.  Protest shall be delivered there within 30 minutes after the </w:t>
      </w:r>
      <w:r>
        <w:rPr>
          <w:color w:val="000000"/>
        </w:rPr>
        <w:t xml:space="preserve">race committee boat docks. </w:t>
      </w:r>
    </w:p>
    <w:p w:rsidR="0043647C" w:rsidRDefault="0043647C">
      <w:pPr>
        <w:pStyle w:val="BodyText"/>
        <w:ind w:left="660"/>
        <w:jc w:val="both"/>
        <w:rPr>
          <w:b/>
          <w:color w:val="000000"/>
        </w:rPr>
      </w:pPr>
    </w:p>
    <w:p w:rsidR="0043647C" w:rsidRDefault="00450047">
      <w:pPr>
        <w:pStyle w:val="BodyText"/>
        <w:numPr>
          <w:ilvl w:val="0"/>
          <w:numId w:val="4"/>
        </w:numPr>
        <w:rPr>
          <w:b/>
          <w:color w:val="000000"/>
          <w:u w:val="single"/>
        </w:rPr>
      </w:pPr>
      <w:r>
        <w:rPr>
          <w:b/>
          <w:color w:val="000000"/>
        </w:rPr>
        <w:t xml:space="preserve">   </w:t>
      </w:r>
      <w:r>
        <w:rPr>
          <w:b/>
          <w:color w:val="000000"/>
          <w:u w:val="single"/>
        </w:rPr>
        <w:t xml:space="preserve"> SCORING </w:t>
      </w:r>
    </w:p>
    <w:p w:rsidR="0043647C" w:rsidRDefault="0043647C">
      <w:pPr>
        <w:pStyle w:val="BodyText"/>
        <w:rPr>
          <w:color w:val="000000"/>
        </w:rPr>
      </w:pPr>
    </w:p>
    <w:p w:rsidR="0043647C" w:rsidRDefault="00450047">
      <w:pPr>
        <w:pStyle w:val="BodyText"/>
        <w:numPr>
          <w:ilvl w:val="1"/>
          <w:numId w:val="4"/>
        </w:numPr>
        <w:rPr>
          <w:color w:val="000000"/>
        </w:rPr>
      </w:pPr>
      <w:r>
        <w:rPr>
          <w:color w:val="000000"/>
        </w:rPr>
        <w:t>The Low Point System of Appendix A will apply.</w:t>
      </w:r>
    </w:p>
    <w:p w:rsidR="0043647C" w:rsidRDefault="00450047">
      <w:pPr>
        <w:pStyle w:val="BodyText"/>
        <w:numPr>
          <w:ilvl w:val="1"/>
          <w:numId w:val="4"/>
        </w:numPr>
        <w:rPr>
          <w:color w:val="000000"/>
        </w:rPr>
      </w:pPr>
      <w:r>
        <w:rPr>
          <w:color w:val="000000"/>
        </w:rPr>
        <w:t xml:space="preserve">Two races are required to be completed to constitute a series.  </w:t>
      </w:r>
    </w:p>
    <w:p w:rsidR="0043647C" w:rsidRDefault="00450047">
      <w:pPr>
        <w:pStyle w:val="BodyText"/>
        <w:numPr>
          <w:ilvl w:val="1"/>
          <w:numId w:val="4"/>
        </w:numPr>
        <w:rPr>
          <w:color w:val="000000"/>
        </w:rPr>
      </w:pPr>
      <w:r>
        <w:rPr>
          <w:color w:val="000000"/>
        </w:rPr>
        <w:lastRenderedPageBreak/>
        <w:t xml:space="preserve">(a) Five races are planned for each class.  When fewer than four races have been completed, a boat’s </w:t>
      </w:r>
      <w:r>
        <w:rPr>
          <w:color w:val="000000"/>
        </w:rPr>
        <w:t>series score will be the total of the race scores.</w:t>
      </w:r>
    </w:p>
    <w:p w:rsidR="0043647C" w:rsidRDefault="00450047">
      <w:pPr>
        <w:pStyle w:val="BodyText"/>
        <w:numPr>
          <w:ilvl w:val="1"/>
          <w:numId w:val="4"/>
        </w:numPr>
        <w:rPr>
          <w:color w:val="000000"/>
        </w:rPr>
      </w:pPr>
      <w:r>
        <w:rPr>
          <w:color w:val="000000"/>
        </w:rPr>
        <w:t xml:space="preserve">Race Five will be double points and shall not be discarded </w:t>
      </w:r>
    </w:p>
    <w:p w:rsidR="0043647C" w:rsidRDefault="0043647C">
      <w:pPr>
        <w:pStyle w:val="BodyText"/>
        <w:rPr>
          <w:b/>
          <w:color w:val="000000"/>
        </w:rPr>
      </w:pPr>
    </w:p>
    <w:p w:rsidR="0043647C" w:rsidRDefault="00450047">
      <w:pPr>
        <w:pStyle w:val="BodyText"/>
        <w:numPr>
          <w:ilvl w:val="0"/>
          <w:numId w:val="4"/>
        </w:numPr>
        <w:rPr>
          <w:b/>
          <w:color w:val="000000"/>
        </w:rPr>
      </w:pPr>
      <w:r>
        <w:rPr>
          <w:b/>
          <w:color w:val="000000"/>
          <w:u w:val="single"/>
        </w:rPr>
        <w:t>SAFETY REGULATION</w:t>
      </w:r>
      <w:r>
        <w:rPr>
          <w:b/>
          <w:color w:val="000000"/>
        </w:rPr>
        <w:t xml:space="preserve"> </w:t>
      </w:r>
    </w:p>
    <w:p w:rsidR="0043647C" w:rsidRDefault="0043647C">
      <w:pPr>
        <w:pStyle w:val="BodyText"/>
        <w:rPr>
          <w:color w:val="000000"/>
        </w:rPr>
      </w:pPr>
    </w:p>
    <w:p w:rsidR="0043647C" w:rsidRDefault="00450047">
      <w:pPr>
        <w:pStyle w:val="BodyText"/>
        <w:numPr>
          <w:ilvl w:val="1"/>
          <w:numId w:val="4"/>
        </w:numPr>
        <w:rPr>
          <w:color w:val="000000"/>
        </w:rPr>
      </w:pPr>
      <w:r>
        <w:rPr>
          <w:color w:val="000000"/>
        </w:rPr>
        <w:t xml:space="preserve">A boat that retires from a race, shall notify the race committee as soon as possible.  </w:t>
      </w:r>
    </w:p>
    <w:p w:rsidR="0043647C" w:rsidRDefault="00450047">
      <w:pPr>
        <w:pStyle w:val="BodyText"/>
        <w:numPr>
          <w:ilvl w:val="1"/>
          <w:numId w:val="4"/>
        </w:numPr>
        <w:rPr>
          <w:color w:val="000000"/>
        </w:rPr>
      </w:pPr>
      <w:r>
        <w:rPr>
          <w:color w:val="000000"/>
        </w:rPr>
        <w:t>All competitors should wear a buoyan</w:t>
      </w:r>
      <w:r>
        <w:rPr>
          <w:color w:val="000000"/>
        </w:rPr>
        <w:t>cy aid while racing.</w:t>
      </w:r>
    </w:p>
    <w:p w:rsidR="0043647C" w:rsidRDefault="0043647C">
      <w:pPr>
        <w:pStyle w:val="BodyText"/>
        <w:rPr>
          <w:b/>
          <w:color w:val="000000"/>
        </w:rPr>
      </w:pPr>
    </w:p>
    <w:p w:rsidR="0043647C" w:rsidRDefault="00450047">
      <w:pPr>
        <w:pStyle w:val="BodyText"/>
        <w:rPr>
          <w:b/>
          <w:color w:val="000000"/>
          <w:u w:val="single"/>
        </w:rPr>
      </w:pPr>
      <w:r>
        <w:rPr>
          <w:b/>
          <w:color w:val="000000"/>
        </w:rPr>
        <w:t xml:space="preserve">16.   </w:t>
      </w:r>
      <w:r>
        <w:rPr>
          <w:b/>
          <w:color w:val="000000"/>
          <w:u w:val="single"/>
        </w:rPr>
        <w:t>PRIZES</w:t>
      </w:r>
    </w:p>
    <w:p w:rsidR="0043647C" w:rsidRDefault="0043647C">
      <w:pPr>
        <w:pStyle w:val="BodyText"/>
        <w:rPr>
          <w:color w:val="000000"/>
          <w:u w:val="single"/>
        </w:rPr>
      </w:pPr>
    </w:p>
    <w:p w:rsidR="0043647C" w:rsidRDefault="00450047">
      <w:pPr>
        <w:pStyle w:val="BodyText"/>
        <w:ind w:left="555"/>
        <w:rPr>
          <w:color w:val="000000"/>
        </w:rPr>
      </w:pPr>
      <w:r>
        <w:rPr>
          <w:color w:val="000000"/>
        </w:rPr>
        <w:t>16.1    Prizes will be given as follows: 1</w:t>
      </w:r>
      <w:r>
        <w:rPr>
          <w:color w:val="000000"/>
          <w:vertAlign w:val="superscript"/>
        </w:rPr>
        <w:t>st</w:t>
      </w:r>
      <w:r>
        <w:rPr>
          <w:color w:val="000000"/>
        </w:rPr>
        <w:t>, 2</w:t>
      </w:r>
      <w:r>
        <w:rPr>
          <w:color w:val="000000"/>
          <w:vertAlign w:val="superscript"/>
        </w:rPr>
        <w:t>nd</w:t>
      </w:r>
      <w:r>
        <w:rPr>
          <w:color w:val="000000"/>
        </w:rPr>
        <w:t xml:space="preserve"> and 3</w:t>
      </w:r>
      <w:r>
        <w:rPr>
          <w:color w:val="000000"/>
          <w:vertAlign w:val="superscript"/>
        </w:rPr>
        <w:t>rd</w:t>
      </w:r>
      <w:r>
        <w:rPr>
          <w:color w:val="000000"/>
        </w:rPr>
        <w:t xml:space="preserve"> in each class.</w:t>
      </w:r>
    </w:p>
    <w:p w:rsidR="0043647C" w:rsidRDefault="00450047">
      <w:pPr>
        <w:pStyle w:val="BodyText"/>
        <w:ind w:left="555"/>
        <w:rPr>
          <w:color w:val="000000"/>
        </w:rPr>
      </w:pPr>
      <w:r>
        <w:rPr>
          <w:color w:val="000000"/>
        </w:rPr>
        <w:t xml:space="preserve">16.2    This event is the qualifier for the Caribbean Dinghy Championships 26th -29th Oct. In Martinique With the first place in each class except </w:t>
      </w:r>
      <w:r>
        <w:rPr>
          <w:color w:val="000000"/>
        </w:rPr>
        <w:t xml:space="preserve">for OPTIMIST GREEN </w:t>
      </w:r>
    </w:p>
    <w:p w:rsidR="0043647C" w:rsidRDefault="0043647C">
      <w:pPr>
        <w:pStyle w:val="BodyText"/>
        <w:ind w:left="555"/>
        <w:rPr>
          <w:color w:val="000000"/>
        </w:rPr>
      </w:pPr>
    </w:p>
    <w:p w:rsidR="0043647C" w:rsidRDefault="00450047">
      <w:pPr>
        <w:pStyle w:val="BodyText"/>
        <w:ind w:left="555"/>
        <w:rPr>
          <w:color w:val="000000"/>
        </w:rPr>
      </w:pPr>
      <w:r>
        <w:rPr>
          <w:color w:val="000000"/>
        </w:rPr>
        <w:t>1 Laser standard</w:t>
      </w:r>
    </w:p>
    <w:p w:rsidR="0043647C" w:rsidRDefault="00450047">
      <w:pPr>
        <w:pStyle w:val="BodyText"/>
        <w:ind w:left="555"/>
        <w:rPr>
          <w:color w:val="000000"/>
        </w:rPr>
      </w:pPr>
      <w:r>
        <w:rPr>
          <w:color w:val="000000"/>
        </w:rPr>
        <w:t>1 Laser Radial under 19 male female open</w:t>
      </w:r>
    </w:p>
    <w:p w:rsidR="0043647C" w:rsidRDefault="00450047">
      <w:pPr>
        <w:pStyle w:val="BodyText"/>
        <w:ind w:left="555"/>
        <w:rPr>
          <w:color w:val="000000"/>
        </w:rPr>
      </w:pPr>
      <w:r>
        <w:rPr>
          <w:color w:val="000000"/>
        </w:rPr>
        <w:t xml:space="preserve">1 Laser 4.7 up to 16 years old </w:t>
      </w:r>
    </w:p>
    <w:p w:rsidR="0043647C" w:rsidRDefault="00450047">
      <w:pPr>
        <w:pStyle w:val="BodyText"/>
        <w:ind w:left="555"/>
        <w:rPr>
          <w:color w:val="000000"/>
        </w:rPr>
      </w:pPr>
      <w:r>
        <w:rPr>
          <w:color w:val="000000"/>
        </w:rPr>
        <w:t xml:space="preserve">1 </w:t>
      </w:r>
      <w:proofErr w:type="gramStart"/>
      <w:r>
        <w:rPr>
          <w:color w:val="000000"/>
        </w:rPr>
        <w:t>Optimist  born</w:t>
      </w:r>
      <w:proofErr w:type="gramEnd"/>
      <w:r>
        <w:rPr>
          <w:color w:val="000000"/>
        </w:rPr>
        <w:t xml:space="preserve"> 2007 or later </w:t>
      </w:r>
    </w:p>
    <w:p w:rsidR="0043647C" w:rsidRDefault="00450047">
      <w:pPr>
        <w:pStyle w:val="BodyText"/>
        <w:ind w:left="555"/>
        <w:rPr>
          <w:color w:val="000000"/>
        </w:rPr>
      </w:pPr>
      <w:r>
        <w:rPr>
          <w:color w:val="000000"/>
        </w:rPr>
        <w:t xml:space="preserve">1 </w:t>
      </w:r>
      <w:proofErr w:type="spellStart"/>
      <w:proofErr w:type="gramStart"/>
      <w:r>
        <w:rPr>
          <w:color w:val="000000"/>
        </w:rPr>
        <w:t>Feva</w:t>
      </w:r>
      <w:proofErr w:type="spellEnd"/>
      <w:r>
        <w:rPr>
          <w:color w:val="000000"/>
        </w:rPr>
        <w:t xml:space="preserve">  doubles</w:t>
      </w:r>
      <w:proofErr w:type="gramEnd"/>
      <w:r>
        <w:rPr>
          <w:color w:val="000000"/>
        </w:rPr>
        <w:t xml:space="preserve"> under 16</w:t>
      </w:r>
    </w:p>
    <w:p w:rsidR="0043647C" w:rsidRDefault="0043647C">
      <w:pPr>
        <w:pStyle w:val="BodyText"/>
        <w:ind w:left="555"/>
        <w:rPr>
          <w:color w:val="000000"/>
        </w:rPr>
      </w:pPr>
    </w:p>
    <w:p w:rsidR="0043647C" w:rsidRDefault="00450047">
      <w:pPr>
        <w:pStyle w:val="BodyText"/>
        <w:ind w:left="555"/>
        <w:rPr>
          <w:color w:val="000000"/>
        </w:rPr>
      </w:pPr>
      <w:r>
        <w:rPr>
          <w:color w:val="000000"/>
        </w:rPr>
        <w:t xml:space="preserve">         </w:t>
      </w:r>
    </w:p>
    <w:p w:rsidR="0043647C" w:rsidRDefault="0043647C">
      <w:pPr>
        <w:pStyle w:val="BodyText"/>
        <w:rPr>
          <w:color w:val="000000"/>
        </w:rPr>
      </w:pPr>
    </w:p>
    <w:p w:rsidR="0043647C" w:rsidRDefault="00450047">
      <w:pPr>
        <w:pStyle w:val="BodyText"/>
        <w:rPr>
          <w:b/>
          <w:color w:val="000000"/>
          <w:sz w:val="24"/>
          <w:szCs w:val="24"/>
        </w:rPr>
      </w:pPr>
      <w:r>
        <w:rPr>
          <w:b/>
          <w:color w:val="000000"/>
          <w:sz w:val="24"/>
          <w:szCs w:val="24"/>
        </w:rPr>
        <w:t xml:space="preserve">17.  </w:t>
      </w:r>
      <w:r>
        <w:rPr>
          <w:b/>
          <w:color w:val="000000"/>
          <w:sz w:val="24"/>
          <w:szCs w:val="24"/>
          <w:u w:val="single"/>
        </w:rPr>
        <w:t>Disclaimer of Liability</w:t>
      </w:r>
      <w:r>
        <w:rPr>
          <w:b/>
          <w:color w:val="000000"/>
          <w:sz w:val="24"/>
          <w:szCs w:val="24"/>
        </w:rPr>
        <w:t xml:space="preserve"> </w:t>
      </w:r>
    </w:p>
    <w:p w:rsidR="0043647C" w:rsidRDefault="0043647C">
      <w:pPr>
        <w:pStyle w:val="BodyText"/>
        <w:ind w:left="555"/>
        <w:rPr>
          <w:color w:val="000000"/>
        </w:rPr>
      </w:pPr>
    </w:p>
    <w:p w:rsidR="0043647C" w:rsidRDefault="00450047">
      <w:pPr>
        <w:pStyle w:val="BodyText"/>
        <w:rPr>
          <w:i/>
          <w:color w:val="FF0000"/>
        </w:rPr>
      </w:pPr>
      <w:r>
        <w:rPr>
          <w:color w:val="000000"/>
        </w:rPr>
        <w:t>17.1 Competitors participate in the regatta e</w:t>
      </w:r>
      <w:r>
        <w:rPr>
          <w:color w:val="000000"/>
        </w:rPr>
        <w:t xml:space="preserve">ntirely at their own risk.   See rule 4, decision to race.  The Antigua Yacht Club will not accept any liability for material damage or personal injury or death sustained in conjunction with or prior to, during or after the regatta.  </w:t>
      </w:r>
    </w:p>
    <w:p w:rsidR="0043647C" w:rsidRDefault="0043647C">
      <w:pPr>
        <w:pStyle w:val="BodyText"/>
        <w:tabs>
          <w:tab w:val="left" w:pos="3286"/>
        </w:tabs>
        <w:ind w:left="360"/>
        <w:rPr>
          <w:i/>
          <w:color w:val="0070C0"/>
        </w:rPr>
      </w:pPr>
    </w:p>
    <w:p w:rsidR="0043647C" w:rsidRDefault="0043647C">
      <w:pPr>
        <w:pStyle w:val="BodyText"/>
        <w:tabs>
          <w:tab w:val="left" w:pos="3286"/>
        </w:tabs>
        <w:ind w:left="360"/>
        <w:rPr>
          <w:b/>
          <w:i/>
          <w:color w:val="0070C0"/>
        </w:rPr>
      </w:pPr>
    </w:p>
    <w:p w:rsidR="0043647C" w:rsidRDefault="00450047">
      <w:pPr>
        <w:pStyle w:val="BodyText"/>
        <w:numPr>
          <w:ilvl w:val="1"/>
          <w:numId w:val="6"/>
        </w:numPr>
        <w:rPr>
          <w:b/>
          <w:i/>
          <w:color w:val="0070C0"/>
        </w:rPr>
      </w:pPr>
      <w:r>
        <w:rPr>
          <w:b/>
          <w:i/>
          <w:color w:val="0070C0"/>
        </w:rPr>
        <w:t xml:space="preserve">   Optimist Advance  </w:t>
      </w:r>
      <w:proofErr w:type="spellStart"/>
      <w:r>
        <w:rPr>
          <w:b/>
          <w:i/>
          <w:color w:val="0070C0"/>
        </w:rPr>
        <w:t>Traperzoid</w:t>
      </w:r>
      <w:proofErr w:type="spellEnd"/>
      <w:r>
        <w:rPr>
          <w:b/>
          <w:i/>
          <w:color w:val="0070C0"/>
        </w:rPr>
        <w:t xml:space="preserve"> O2  Start, Mark 1, Mark 2, Mark 3, Mark 2, Mark 3, Mark 4, Finish</w:t>
      </w:r>
    </w:p>
    <w:p w:rsidR="0043647C" w:rsidRDefault="0043647C">
      <w:pPr>
        <w:pStyle w:val="BodyText"/>
        <w:tabs>
          <w:tab w:val="left" w:pos="3286"/>
        </w:tabs>
        <w:ind w:left="360"/>
        <w:rPr>
          <w:b/>
          <w:i/>
          <w:color w:val="0070C0"/>
        </w:rPr>
      </w:pPr>
    </w:p>
    <w:p w:rsidR="0043647C" w:rsidRDefault="00450047">
      <w:pPr>
        <w:pStyle w:val="BodyText"/>
        <w:numPr>
          <w:ilvl w:val="1"/>
          <w:numId w:val="6"/>
        </w:numPr>
        <w:rPr>
          <w:b/>
          <w:i/>
          <w:color w:val="0070C0"/>
        </w:rPr>
      </w:pPr>
      <w:r>
        <w:rPr>
          <w:b/>
          <w:i/>
          <w:color w:val="0070C0"/>
        </w:rPr>
        <w:t xml:space="preserve">Optimist Green </w:t>
      </w:r>
      <w:proofErr w:type="spellStart"/>
      <w:r>
        <w:rPr>
          <w:b/>
          <w:i/>
          <w:color w:val="0070C0"/>
        </w:rPr>
        <w:t>Traperzoid</w:t>
      </w:r>
      <w:proofErr w:type="spellEnd"/>
      <w:r>
        <w:rPr>
          <w:b/>
          <w:i/>
          <w:color w:val="0070C0"/>
        </w:rPr>
        <w:t xml:space="preserve"> Modified Start , Mark 1, Mark 2, Mark 3, Mark 4, Finish </w:t>
      </w:r>
    </w:p>
    <w:p w:rsidR="0043647C" w:rsidRDefault="0043647C">
      <w:pPr>
        <w:pStyle w:val="ListParagraph"/>
        <w:rPr>
          <w:b/>
          <w:i/>
          <w:color w:val="0070C0"/>
        </w:rPr>
      </w:pPr>
    </w:p>
    <w:p w:rsidR="0043647C" w:rsidRDefault="00450047">
      <w:pPr>
        <w:pStyle w:val="BodyText"/>
        <w:numPr>
          <w:ilvl w:val="1"/>
          <w:numId w:val="6"/>
        </w:numPr>
        <w:rPr>
          <w:b/>
          <w:i/>
          <w:color w:val="0070C0"/>
        </w:rPr>
      </w:pPr>
      <w:r>
        <w:rPr>
          <w:b/>
          <w:i/>
          <w:color w:val="0070C0"/>
        </w:rPr>
        <w:t xml:space="preserve">Laser </w:t>
      </w:r>
      <w:proofErr w:type="spellStart"/>
      <w:r>
        <w:rPr>
          <w:b/>
          <w:i/>
          <w:color w:val="0070C0"/>
        </w:rPr>
        <w:t>Traperzoid</w:t>
      </w:r>
      <w:proofErr w:type="spellEnd"/>
      <w:r>
        <w:rPr>
          <w:b/>
          <w:i/>
          <w:color w:val="0070C0"/>
        </w:rPr>
        <w:t xml:space="preserve"> O3 Start, Mark 1A, Mark 2, Mark 3, Mark 2, Mark 3, Mark </w:t>
      </w:r>
      <w:r>
        <w:rPr>
          <w:b/>
          <w:i/>
          <w:color w:val="0070C0"/>
        </w:rPr>
        <w:t>2, Mark 3, Mark 4, Finish</w:t>
      </w:r>
    </w:p>
    <w:p w:rsidR="0043647C" w:rsidRDefault="0043647C">
      <w:pPr>
        <w:pStyle w:val="ListParagraph"/>
        <w:rPr>
          <w:b/>
          <w:i/>
          <w:color w:val="0070C0"/>
        </w:rPr>
      </w:pPr>
    </w:p>
    <w:p w:rsidR="0043647C" w:rsidRDefault="00450047">
      <w:pPr>
        <w:pStyle w:val="BodyText"/>
        <w:numPr>
          <w:ilvl w:val="1"/>
          <w:numId w:val="6"/>
        </w:numPr>
        <w:rPr>
          <w:b/>
          <w:i/>
          <w:color w:val="C00000"/>
        </w:rPr>
      </w:pPr>
      <w:proofErr w:type="spellStart"/>
      <w:r>
        <w:rPr>
          <w:b/>
          <w:i/>
          <w:color w:val="0070C0"/>
        </w:rPr>
        <w:t>Feva</w:t>
      </w:r>
      <w:proofErr w:type="spellEnd"/>
      <w:r>
        <w:rPr>
          <w:b/>
          <w:i/>
          <w:color w:val="0070C0"/>
        </w:rPr>
        <w:t xml:space="preserve"> </w:t>
      </w:r>
      <w:proofErr w:type="spellStart"/>
      <w:r>
        <w:rPr>
          <w:b/>
          <w:i/>
          <w:color w:val="0070C0"/>
        </w:rPr>
        <w:t>Traperzoid</w:t>
      </w:r>
      <w:proofErr w:type="spellEnd"/>
      <w:r>
        <w:rPr>
          <w:b/>
          <w:i/>
          <w:color w:val="0070C0"/>
        </w:rPr>
        <w:t xml:space="preserve"> Inner 2 Start, Mark 1A, Mark 5, Mark 1A, Mark 2, Mark 3, Mark 4, Finish</w:t>
      </w:r>
    </w:p>
    <w:p w:rsidR="0043647C" w:rsidRDefault="00450047">
      <w:pPr>
        <w:pStyle w:val="BodyText"/>
        <w:numPr>
          <w:ilvl w:val="1"/>
          <w:numId w:val="6"/>
        </w:numPr>
        <w:rPr>
          <w:b/>
          <w:i/>
          <w:color w:val="C00000"/>
        </w:rPr>
      </w:pPr>
      <w:r>
        <w:rPr>
          <w:b/>
          <w:i/>
          <w:color w:val="0070C0"/>
        </w:rPr>
        <w:t xml:space="preserve">Zest </w:t>
      </w:r>
      <w:proofErr w:type="spellStart"/>
      <w:r>
        <w:rPr>
          <w:b/>
          <w:i/>
          <w:color w:val="0070C0"/>
        </w:rPr>
        <w:t>Traperzoid</w:t>
      </w:r>
      <w:proofErr w:type="spellEnd"/>
      <w:r>
        <w:rPr>
          <w:b/>
          <w:i/>
          <w:color w:val="0070C0"/>
        </w:rPr>
        <w:t xml:space="preserve"> </w:t>
      </w:r>
    </w:p>
    <w:p w:rsidR="0043647C" w:rsidRDefault="00450047">
      <w:pPr>
        <w:pStyle w:val="BodyText"/>
        <w:ind w:left="720"/>
        <w:rPr>
          <w:b/>
          <w:i/>
          <w:color w:val="C00000"/>
        </w:rPr>
      </w:pPr>
      <w:proofErr w:type="spellStart"/>
      <w:r>
        <w:rPr>
          <w:b/>
          <w:i/>
          <w:color w:val="0070C0"/>
        </w:rPr>
        <w:t>Outter</w:t>
      </w:r>
      <w:proofErr w:type="spellEnd"/>
      <w:r>
        <w:rPr>
          <w:b/>
          <w:i/>
          <w:color w:val="0070C0"/>
        </w:rPr>
        <w:t xml:space="preserve"> 2 </w:t>
      </w:r>
      <w:proofErr w:type="spellStart"/>
      <w:r>
        <w:rPr>
          <w:b/>
          <w:i/>
          <w:color w:val="0070C0"/>
        </w:rPr>
        <w:t>start</w:t>
      </w:r>
      <w:proofErr w:type="gramStart"/>
      <w:r>
        <w:rPr>
          <w:b/>
          <w:i/>
          <w:color w:val="0070C0"/>
        </w:rPr>
        <w:t>,Mark</w:t>
      </w:r>
      <w:proofErr w:type="spellEnd"/>
      <w:proofErr w:type="gramEnd"/>
      <w:r>
        <w:rPr>
          <w:b/>
          <w:i/>
          <w:color w:val="0070C0"/>
        </w:rPr>
        <w:t xml:space="preserve"> 1A,Mark 2,Mark 3,Mark 2 ,Mark 3,Mark 4,Finish </w:t>
      </w:r>
    </w:p>
    <w:p w:rsidR="0043647C" w:rsidRDefault="004D4F72">
      <w:pPr>
        <w:pStyle w:val="BodyText"/>
        <w:rPr>
          <w:b/>
          <w:i/>
          <w:color w:val="C00000"/>
        </w:rPr>
      </w:pPr>
      <w:r>
        <w:rPr>
          <w:noProof/>
        </w:rPr>
        <w:drawing>
          <wp:anchor distT="0" distB="0" distL="114300" distR="114300" simplePos="0" relativeHeight="251665920" behindDoc="1" locked="0" layoutInCell="1" allowOverlap="1" wp14:anchorId="51584664" wp14:editId="4291401F">
            <wp:simplePos x="0" y="0"/>
            <wp:positionH relativeFrom="column">
              <wp:posOffset>2038350</wp:posOffset>
            </wp:positionH>
            <wp:positionV relativeFrom="paragraph">
              <wp:posOffset>7620</wp:posOffset>
            </wp:positionV>
            <wp:extent cx="2133600" cy="298132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6"/>
                    <a:srcRect/>
                    <a:stretch>
                      <a:fillRect/>
                    </a:stretch>
                  </pic:blipFill>
                  <pic:spPr>
                    <a:xfrm>
                      <a:off x="0" y="0"/>
                      <a:ext cx="2133600" cy="2981325"/>
                    </a:xfrm>
                    <a:prstGeom prst="rect">
                      <a:avLst/>
                    </a:prstGeom>
                    <a:noFill/>
                    <a:ln>
                      <a:noFill/>
                      <a:miter/>
                    </a:ln>
                  </pic:spPr>
                </pic:pic>
              </a:graphicData>
            </a:graphic>
            <wp14:sizeRelH relativeFrom="margin">
              <wp14:pctWidth>0</wp14:pctWidth>
            </wp14:sizeRelH>
            <wp14:sizeRelV relativeFrom="margin">
              <wp14:pctHeight>0</wp14:pctHeight>
            </wp14:sizeRelV>
          </wp:anchor>
        </w:drawing>
      </w:r>
    </w:p>
    <w:p w:rsidR="0043647C" w:rsidRDefault="0043647C">
      <w:pPr>
        <w:pStyle w:val="BodyText"/>
        <w:rPr>
          <w:b/>
          <w:i/>
          <w:color w:val="FF0000"/>
        </w:rPr>
      </w:pPr>
    </w:p>
    <w:p w:rsidR="0043647C" w:rsidRDefault="0043647C">
      <w:pPr>
        <w:pStyle w:val="BodyText"/>
        <w:rPr>
          <w:b/>
          <w:color w:val="000000"/>
        </w:rPr>
      </w:pPr>
    </w:p>
    <w:p w:rsidR="0043647C" w:rsidRDefault="0043647C">
      <w:pPr>
        <w:pStyle w:val="BodyText"/>
        <w:ind w:left="360"/>
        <w:rPr>
          <w:i/>
          <w:color w:val="FF0000"/>
        </w:rPr>
      </w:pPr>
    </w:p>
    <w:p w:rsidR="0043647C" w:rsidRDefault="0043647C">
      <w:pPr>
        <w:pStyle w:val="BodyText"/>
        <w:ind w:left="360"/>
        <w:rPr>
          <w:i/>
          <w:color w:val="FF0000"/>
        </w:rPr>
      </w:pPr>
    </w:p>
    <w:p w:rsidR="0043647C" w:rsidRDefault="0043647C">
      <w:pPr>
        <w:pStyle w:val="BodyText"/>
        <w:ind w:left="360"/>
        <w:rPr>
          <w:i/>
          <w:color w:val="FF0000"/>
        </w:rPr>
      </w:pPr>
    </w:p>
    <w:p w:rsidR="0043647C" w:rsidRDefault="00450047">
      <w:pPr>
        <w:pStyle w:val="BodyText"/>
        <w:ind w:left="360"/>
        <w:rPr>
          <w:i/>
          <w:color w:val="FF0000"/>
        </w:rPr>
      </w:pPr>
      <w:r>
        <w:t xml:space="preserve">                           </w:t>
      </w:r>
      <w:r>
        <w:tab/>
      </w:r>
      <w:bookmarkStart w:id="0" w:name="_GoBack"/>
      <w:bookmarkEnd w:id="0"/>
    </w:p>
    <w:sectPr w:rsidR="0043647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6DF4"/>
    <w:multiLevelType w:val="multilevel"/>
    <w:tmpl w:val="F6A4A3FE"/>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660"/>
        </w:tabs>
        <w:ind w:left="660" w:hanging="37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1">
    <w:nsid w:val="05302BA2"/>
    <w:multiLevelType w:val="multilevel"/>
    <w:tmpl w:val="6666E50E"/>
    <w:lvl w:ilvl="0">
      <w:start w:val="1"/>
      <w:numFmt w:val="decimal"/>
      <w:lvlText w:val="%1"/>
      <w:lvlJc w:val="left"/>
      <w:pPr>
        <w:ind w:left="360" w:hanging="360"/>
      </w:pPr>
      <w:rPr>
        <w:rFonts w:hint="default"/>
        <w:i/>
        <w:color w:val="FF0000"/>
      </w:rPr>
    </w:lvl>
    <w:lvl w:ilvl="1">
      <w:start w:val="1"/>
      <w:numFmt w:val="decimal"/>
      <w:lvlText w:val="%1.%2"/>
      <w:lvlJc w:val="left"/>
      <w:pPr>
        <w:ind w:left="915" w:hanging="360"/>
      </w:pPr>
      <w:rPr>
        <w:rFonts w:hint="default"/>
        <w:i/>
        <w:color w:val="FF0000"/>
      </w:rPr>
    </w:lvl>
    <w:lvl w:ilvl="2">
      <w:start w:val="1"/>
      <w:numFmt w:val="decimal"/>
      <w:lvlText w:val="%1.%2.%3"/>
      <w:lvlJc w:val="left"/>
      <w:pPr>
        <w:ind w:left="1830" w:hanging="720"/>
      </w:pPr>
      <w:rPr>
        <w:rFonts w:hint="default"/>
        <w:i/>
        <w:color w:val="FF0000"/>
      </w:rPr>
    </w:lvl>
    <w:lvl w:ilvl="3">
      <w:start w:val="1"/>
      <w:numFmt w:val="decimal"/>
      <w:lvlText w:val="%1.%2.%3.%4"/>
      <w:lvlJc w:val="left"/>
      <w:pPr>
        <w:ind w:left="2385" w:hanging="720"/>
      </w:pPr>
      <w:rPr>
        <w:rFonts w:hint="default"/>
        <w:i/>
        <w:color w:val="FF0000"/>
      </w:rPr>
    </w:lvl>
    <w:lvl w:ilvl="4">
      <w:start w:val="1"/>
      <w:numFmt w:val="decimal"/>
      <w:lvlText w:val="%1.%2.%3.%4.%5"/>
      <w:lvlJc w:val="left"/>
      <w:pPr>
        <w:ind w:left="3300" w:hanging="1080"/>
      </w:pPr>
      <w:rPr>
        <w:rFonts w:hint="default"/>
        <w:i/>
        <w:color w:val="FF0000"/>
      </w:rPr>
    </w:lvl>
    <w:lvl w:ilvl="5">
      <w:start w:val="1"/>
      <w:numFmt w:val="decimal"/>
      <w:lvlText w:val="%1.%2.%3.%4.%5.%6"/>
      <w:lvlJc w:val="left"/>
      <w:pPr>
        <w:ind w:left="3855" w:hanging="1080"/>
      </w:pPr>
      <w:rPr>
        <w:rFonts w:hint="default"/>
        <w:i/>
        <w:color w:val="FF0000"/>
      </w:rPr>
    </w:lvl>
    <w:lvl w:ilvl="6">
      <w:start w:val="1"/>
      <w:numFmt w:val="decimal"/>
      <w:lvlText w:val="%1.%2.%3.%4.%5.%6.%7"/>
      <w:lvlJc w:val="left"/>
      <w:pPr>
        <w:ind w:left="4770" w:hanging="1440"/>
      </w:pPr>
      <w:rPr>
        <w:rFonts w:hint="default"/>
        <w:i/>
        <w:color w:val="FF0000"/>
      </w:rPr>
    </w:lvl>
    <w:lvl w:ilvl="7">
      <w:start w:val="1"/>
      <w:numFmt w:val="decimal"/>
      <w:lvlText w:val="%1.%2.%3.%4.%5.%6.%7.%8"/>
      <w:lvlJc w:val="left"/>
      <w:pPr>
        <w:ind w:left="5325" w:hanging="1440"/>
      </w:pPr>
      <w:rPr>
        <w:rFonts w:hint="default"/>
        <w:i/>
        <w:color w:val="FF0000"/>
      </w:rPr>
    </w:lvl>
    <w:lvl w:ilvl="8">
      <w:start w:val="1"/>
      <w:numFmt w:val="decimal"/>
      <w:lvlText w:val="%1.%2.%3.%4.%5.%6.%7.%8.%9"/>
      <w:lvlJc w:val="left"/>
      <w:pPr>
        <w:ind w:left="5880" w:hanging="1440"/>
      </w:pPr>
      <w:rPr>
        <w:rFonts w:hint="default"/>
        <w:i/>
        <w:color w:val="FF0000"/>
      </w:rPr>
    </w:lvl>
  </w:abstractNum>
  <w:abstractNum w:abstractNumId="2">
    <w:nsid w:val="09E016DC"/>
    <w:multiLevelType w:val="multilevel"/>
    <w:tmpl w:val="496E7B1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593A4C86"/>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71B0306C"/>
    <w:multiLevelType w:val="multilevel"/>
    <w:tmpl w:val="B71C53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78785FAB"/>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7C"/>
    <w:rsid w:val="0043647C"/>
    <w:rsid w:val="00450047"/>
    <w:rsid w:val="004C268F"/>
    <w:rsid w:val="004D4F72"/>
    <w:rsid w:val="005B47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A36F2-C2DA-467D-8F8A-4AE54025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jc w:val="center"/>
      <w:outlineLvl w:val="1"/>
    </w:pPr>
    <w:rPr>
      <w:b/>
      <w:bCs/>
      <w:sz w:val="24"/>
      <w:u w:val="single"/>
    </w:rPr>
  </w:style>
  <w:style w:type="paragraph" w:styleId="Heading3">
    <w:name w:val="heading 3"/>
    <w:basedOn w:val="Normal"/>
    <w:next w:val="Normal"/>
    <w:link w:val="Heading3Char"/>
    <w:uiPriority w:val="9"/>
    <w:semiHidden/>
    <w:unhideWhenUsed/>
    <w:qFormat/>
    <w:pPr>
      <w:keepNext/>
      <w:keepLines/>
      <w:spacing w:before="200"/>
      <w:outlineLvl w:val="2"/>
    </w:pPr>
    <w:rPr>
      <w:b/>
      <w:bCs/>
      <w:color w:val="4472C4"/>
    </w:rPr>
  </w:style>
  <w:style w:type="paragraph" w:styleId="Heading4">
    <w:name w:val="heading 4"/>
    <w:basedOn w:val="Normal"/>
    <w:next w:val="Normal"/>
    <w:link w:val="Heading4Char"/>
    <w:uiPriority w:val="9"/>
    <w:semiHidden/>
    <w:unhideWhenUsed/>
    <w:qFormat/>
    <w:pPr>
      <w:keepNext/>
      <w:keepLines/>
      <w:spacing w:before="200"/>
      <w:outlineLvl w:val="3"/>
    </w:pPr>
    <w:rPr>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color w:val="404040"/>
    </w:rPr>
  </w:style>
  <w:style w:type="paragraph" w:styleId="Heading9">
    <w:name w:val="heading 9"/>
    <w:basedOn w:val="Normal"/>
    <w:next w:val="Normal"/>
    <w:link w:val="Heading9Char"/>
    <w:uiPriority w:val="9"/>
    <w:semiHidden/>
    <w:unhideWhenUsed/>
    <w:qFormat/>
    <w:pPr>
      <w:keepNext/>
      <w:keepLines/>
      <w:spacing w:before="200"/>
      <w:outlineLvl w:val="8"/>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4"/>
    </w:rPr>
  </w:style>
  <w:style w:type="paragraph" w:styleId="BodyText">
    <w:name w:val="Body Text"/>
    <w:basedOn w:val="Normal"/>
    <w:rPr>
      <w:sz w:val="22"/>
    </w:rPr>
  </w:style>
  <w:style w:type="character" w:styleId="CommentReference">
    <w:name w:val="annotation reference"/>
    <w:semiHidden/>
    <w:rPr>
      <w:rFonts w:hint="default"/>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hint="default"/>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hint="default"/>
    </w:rPr>
  </w:style>
  <w:style w:type="paragraph" w:styleId="ListParagraph">
    <w:name w:val="List Paragraph"/>
    <w:basedOn w:val="Normal"/>
    <w:uiPriority w:val="34"/>
    <w:qFormat/>
    <w:pPr>
      <w:ind w:left="720"/>
    </w:pPr>
  </w:style>
  <w:style w:type="paragraph" w:styleId="NoSpacing">
    <w:name w:val="No Spacing"/>
    <w:uiPriority w:val="1"/>
    <w:qFormat/>
  </w:style>
  <w:style w:type="character" w:customStyle="1" w:styleId="Heading1Char">
    <w:name w:val="Heading 1 Char"/>
    <w:basedOn w:val="DefaultParagraphFont"/>
    <w:link w:val="Heading1"/>
    <w:uiPriority w:val="9"/>
    <w:rPr>
      <w:rFonts w:cs="Times New Roman" w:hint="default"/>
      <w:b/>
      <w:bCs/>
      <w:color w:val="2F5395"/>
      <w:sz w:val="28"/>
      <w:szCs w:val="28"/>
    </w:rPr>
  </w:style>
  <w:style w:type="character" w:customStyle="1" w:styleId="Heading2Char">
    <w:name w:val="Heading 2 Char"/>
    <w:basedOn w:val="DefaultParagraphFont"/>
    <w:link w:val="Heading2"/>
    <w:uiPriority w:val="9"/>
    <w:rPr>
      <w:rFonts w:cs="Times New Roman" w:hint="default"/>
      <w:b/>
      <w:bCs/>
      <w:color w:val="4472C4"/>
      <w:sz w:val="26"/>
      <w:szCs w:val="26"/>
    </w:rPr>
  </w:style>
  <w:style w:type="character" w:customStyle="1" w:styleId="Heading3Char">
    <w:name w:val="Heading 3 Char"/>
    <w:basedOn w:val="DefaultParagraphFont"/>
    <w:link w:val="Heading3"/>
    <w:uiPriority w:val="9"/>
    <w:rPr>
      <w:rFonts w:cs="Times New Roman" w:hint="default"/>
      <w:b/>
      <w:bCs/>
      <w:color w:val="4472C4"/>
    </w:rPr>
  </w:style>
  <w:style w:type="character" w:customStyle="1" w:styleId="Heading4Char">
    <w:name w:val="Heading 4 Char"/>
    <w:basedOn w:val="DefaultParagraphFont"/>
    <w:link w:val="Heading4"/>
    <w:uiPriority w:val="9"/>
    <w:rPr>
      <w:rFonts w:cs="Times New Roman" w:hint="default"/>
      <w:b/>
      <w:bCs/>
      <w:i/>
      <w:iCs/>
      <w:color w:val="4472C4"/>
    </w:rPr>
  </w:style>
  <w:style w:type="character" w:customStyle="1" w:styleId="Heading5Char">
    <w:name w:val="Heading 5 Char"/>
    <w:basedOn w:val="DefaultParagraphFont"/>
    <w:link w:val="Heading5"/>
    <w:uiPriority w:val="9"/>
    <w:rPr>
      <w:rFonts w:cs="Times New Roman" w:hint="default"/>
      <w:color w:val="1F3763"/>
    </w:rPr>
  </w:style>
  <w:style w:type="character" w:customStyle="1" w:styleId="Heading6Char">
    <w:name w:val="Heading 6 Char"/>
    <w:basedOn w:val="DefaultParagraphFont"/>
    <w:link w:val="Heading6"/>
    <w:uiPriority w:val="9"/>
    <w:rPr>
      <w:rFonts w:cs="Times New Roman" w:hint="default"/>
      <w:i/>
      <w:iCs/>
      <w:color w:val="1F3763"/>
    </w:rPr>
  </w:style>
  <w:style w:type="character" w:customStyle="1" w:styleId="Heading7Char">
    <w:name w:val="Heading 7 Char"/>
    <w:basedOn w:val="DefaultParagraphFont"/>
    <w:link w:val="Heading7"/>
    <w:uiPriority w:val="9"/>
    <w:rPr>
      <w:rFonts w:cs="Times New Roman" w:hint="default"/>
      <w:i/>
      <w:iCs/>
      <w:color w:val="404040"/>
    </w:rPr>
  </w:style>
  <w:style w:type="character" w:customStyle="1" w:styleId="Heading8Char">
    <w:name w:val="Heading 8 Char"/>
    <w:basedOn w:val="DefaultParagraphFont"/>
    <w:link w:val="Heading8"/>
    <w:uiPriority w:val="9"/>
    <w:rPr>
      <w:rFonts w:cs="Times New Roman" w:hint="default"/>
      <w:color w:val="404040"/>
      <w:sz w:val="20"/>
      <w:szCs w:val="20"/>
    </w:rPr>
  </w:style>
  <w:style w:type="character" w:customStyle="1" w:styleId="Heading9Char">
    <w:name w:val="Heading 9 Char"/>
    <w:basedOn w:val="DefaultParagraphFont"/>
    <w:link w:val="Heading9"/>
    <w:uiPriority w:val="9"/>
    <w:rPr>
      <w:rFonts w:cs="Times New Roman" w:hint="default"/>
      <w:i/>
      <w:iCs/>
      <w:color w:val="404040"/>
      <w:sz w:val="20"/>
      <w:szCs w:val="20"/>
    </w:rPr>
  </w:style>
  <w:style w:type="character" w:customStyle="1" w:styleId="TitleChar">
    <w:name w:val="Title Char"/>
    <w:basedOn w:val="DefaultParagraphFont"/>
    <w:link w:val="Title"/>
    <w:uiPriority w:val="10"/>
    <w:rPr>
      <w:rFonts w:cs="Times New Roman" w:hint="default"/>
      <w:color w:val="333F4F"/>
      <w:spacing w:val="5"/>
      <w:sz w:val="52"/>
      <w:szCs w:val="52"/>
    </w:rPr>
  </w:style>
  <w:style w:type="paragraph" w:styleId="Subtitle">
    <w:name w:val="Subtitle"/>
    <w:basedOn w:val="Normal"/>
    <w:next w:val="Normal"/>
    <w:link w:val="SubtitleChar"/>
    <w:uiPriority w:val="11"/>
    <w:qFormat/>
    <w:rPr>
      <w:i/>
      <w:iCs/>
      <w:color w:val="4472C4"/>
      <w:spacing w:val="15"/>
      <w:sz w:val="24"/>
      <w:szCs w:val="24"/>
    </w:rPr>
  </w:style>
  <w:style w:type="character" w:customStyle="1" w:styleId="SubtitleChar">
    <w:name w:val="Subtitle Char"/>
    <w:basedOn w:val="DefaultParagraphFont"/>
    <w:link w:val="Subtitle"/>
    <w:uiPriority w:val="11"/>
    <w:rPr>
      <w:rFonts w:cs="Times New Roman" w:hint="default"/>
      <w:i/>
      <w:iCs/>
      <w:color w:val="4472C4"/>
      <w:spacing w:val="15"/>
      <w:sz w:val="24"/>
      <w:szCs w:val="24"/>
    </w:rPr>
  </w:style>
  <w:style w:type="character" w:styleId="SubtleEmphasis">
    <w:name w:val="Subtle Emphasis"/>
    <w:basedOn w:val="DefaultParagraphFont"/>
    <w:uiPriority w:val="19"/>
    <w:qFormat/>
    <w:rPr>
      <w:rFonts w:hint="default"/>
      <w:i/>
      <w:iCs/>
      <w:color w:val="808080"/>
    </w:rPr>
  </w:style>
  <w:style w:type="character" w:styleId="Emphasis">
    <w:name w:val="Emphasis"/>
    <w:basedOn w:val="DefaultParagraphFont"/>
    <w:uiPriority w:val="20"/>
    <w:qFormat/>
    <w:rPr>
      <w:rFonts w:hint="default"/>
      <w:i/>
      <w:iCs/>
    </w:rPr>
  </w:style>
  <w:style w:type="character" w:styleId="IntenseEmphasis">
    <w:name w:val="Intense Emphasis"/>
    <w:basedOn w:val="DefaultParagraphFont"/>
    <w:uiPriority w:val="21"/>
    <w:qFormat/>
    <w:rPr>
      <w:rFonts w:hint="default"/>
      <w:b/>
      <w:bCs/>
      <w:i/>
      <w:iCs/>
      <w:color w:val="4472C4"/>
    </w:rPr>
  </w:style>
  <w:style w:type="character" w:styleId="Strong">
    <w:name w:val="Strong"/>
    <w:basedOn w:val="DefaultParagraphFont"/>
    <w:uiPriority w:val="22"/>
    <w:qFormat/>
    <w:rPr>
      <w:rFonts w:hint="default"/>
      <w:b/>
      <w:bCs/>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rFonts w:hint="default"/>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basedOn w:val="DefaultParagraphFont"/>
    <w:link w:val="IntenseQuote"/>
    <w:uiPriority w:val="30"/>
    <w:rPr>
      <w:rFonts w:hint="default"/>
      <w:b/>
      <w:bCs/>
      <w:i/>
      <w:iCs/>
      <w:color w:val="4472C4"/>
    </w:rPr>
  </w:style>
  <w:style w:type="character" w:styleId="SubtleReference">
    <w:name w:val="Subtle Reference"/>
    <w:basedOn w:val="DefaultParagraphFont"/>
    <w:uiPriority w:val="31"/>
    <w:qFormat/>
    <w:rPr>
      <w:rFonts w:hint="default"/>
      <w:smallCaps/>
      <w:color w:val="ED7D31"/>
      <w:u w:val="single"/>
    </w:rPr>
  </w:style>
  <w:style w:type="character" w:styleId="IntenseReference">
    <w:name w:val="Intense Reference"/>
    <w:basedOn w:val="DefaultParagraphFont"/>
    <w:uiPriority w:val="32"/>
    <w:qFormat/>
    <w:rPr>
      <w:rFonts w:hint="default"/>
      <w:b/>
      <w:bCs/>
      <w:smallCaps/>
      <w:color w:val="ED7D31"/>
      <w:spacing w:val="5"/>
      <w:u w:val="single"/>
    </w:rPr>
  </w:style>
  <w:style w:type="character" w:styleId="BookTitle">
    <w:name w:val="Book Title"/>
    <w:basedOn w:val="DefaultParagraphFont"/>
    <w:uiPriority w:val="33"/>
    <w:qFormat/>
    <w:rPr>
      <w:rFonts w:hint="default"/>
      <w:b/>
      <w:bCs/>
      <w:smallCaps/>
      <w:spacing w:val="5"/>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hint="default"/>
      <w:sz w:val="20"/>
      <w:szCs w:val="20"/>
    </w:rPr>
  </w:style>
  <w:style w:type="character" w:styleId="FootnoteReference">
    <w:name w:val="footnote reference"/>
    <w:basedOn w:val="DefaultParagraphFont"/>
    <w:uiPriority w:val="99"/>
    <w:semiHidden/>
    <w:unhideWhenUsed/>
    <w:rPr>
      <w:rFonts w:hint="default"/>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rPr>
      <w:rFonts w:hint="default"/>
      <w:sz w:val="20"/>
      <w:szCs w:val="20"/>
    </w:rPr>
  </w:style>
  <w:style w:type="character" w:styleId="EndnoteReference">
    <w:name w:val="endnote reference"/>
    <w:basedOn w:val="DefaultParagraphFont"/>
    <w:uiPriority w:val="99"/>
    <w:semiHidden/>
    <w:unhideWhenUsed/>
    <w:rPr>
      <w:rFonts w:hint="default"/>
      <w:vertAlign w:val="superscript"/>
    </w:rPr>
  </w:style>
  <w:style w:type="character" w:styleId="Hyperlink">
    <w:name w:val="Hyperlink"/>
    <w:basedOn w:val="DefaultParagraphFont"/>
    <w:uiPriority w:val="99"/>
    <w:unhideWhenUsed/>
    <w:rPr>
      <w:rFonts w:hint="default"/>
      <w:color w:val="0563C1"/>
      <w:u w:val="single"/>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hint="default"/>
      <w:sz w:val="21"/>
      <w:szCs w:val="21"/>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GOLDSMITTY JEWELLERS/TMC</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GOLDSMITTY JEWELLERS/TMC</dc:title>
  <dc:creator>Antigua Yacht Club</dc:creator>
  <cp:lastModifiedBy>Yacht Club</cp:lastModifiedBy>
  <cp:revision>2</cp:revision>
  <cp:lastPrinted>2023-09-14T14:41:00Z</cp:lastPrinted>
  <dcterms:created xsi:type="dcterms:W3CDTF">2023-09-14T14:57:00Z</dcterms:created>
  <dcterms:modified xsi:type="dcterms:W3CDTF">2023-09-14T14:57:00Z</dcterms:modified>
</cp:coreProperties>
</file>