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98" w:rsidRPr="007C3393" w:rsidRDefault="00827B7D" w:rsidP="00827B7D">
      <w:pPr>
        <w:jc w:val="center"/>
        <w:rPr>
          <w:rFonts w:ascii="Helvetica" w:eastAsia="Times New Roman" w:hAnsi="Helvetica" w:cs="Helvetica"/>
          <w:b/>
          <w:sz w:val="32"/>
          <w:szCs w:val="32"/>
          <w:u w:val="single"/>
        </w:rPr>
      </w:pPr>
      <w:r w:rsidRPr="007C3393">
        <w:rPr>
          <w:rFonts w:ascii="Helvetica" w:eastAsia="Times New Roman" w:hAnsi="Helvetica" w:cs="Helvetica"/>
          <w:b/>
          <w:sz w:val="32"/>
          <w:szCs w:val="32"/>
          <w:u w:val="single"/>
        </w:rPr>
        <w:t>Commodore Newsletter</w:t>
      </w:r>
    </w:p>
    <w:p w:rsidR="00827B7D" w:rsidRDefault="00827B7D" w:rsidP="00A27398">
      <w:pPr>
        <w:rPr>
          <w:rFonts w:ascii="Helvetica" w:eastAsia="Times New Roman" w:hAnsi="Helvetica" w:cs="Helvetica"/>
          <w:sz w:val="18"/>
          <w:szCs w:val="18"/>
        </w:rPr>
      </w:pPr>
    </w:p>
    <w:p w:rsidR="00827B7D" w:rsidRDefault="00827B7D" w:rsidP="00A27398">
      <w:pPr>
        <w:rPr>
          <w:rFonts w:ascii="Helvetica" w:eastAsia="Times New Roman" w:hAnsi="Helvetica" w:cs="Helvetica"/>
          <w:sz w:val="18"/>
          <w:szCs w:val="18"/>
        </w:rPr>
      </w:pPr>
    </w:p>
    <w:p w:rsidR="00827B7D" w:rsidRDefault="00827B7D" w:rsidP="00A27398">
      <w:pPr>
        <w:rPr>
          <w:rFonts w:ascii="Helvetica" w:eastAsia="Times New Roman" w:hAnsi="Helvetica" w:cs="Helvetica"/>
          <w:sz w:val="18"/>
          <w:szCs w:val="18"/>
        </w:rPr>
      </w:pPr>
    </w:p>
    <w:p w:rsidR="00827B7D" w:rsidRDefault="00827B7D" w:rsidP="00A27398">
      <w:pPr>
        <w:rPr>
          <w:rFonts w:ascii="Helvetica" w:eastAsia="Times New Roman" w:hAnsi="Helvetica" w:cs="Helvetica"/>
          <w:sz w:val="18"/>
          <w:szCs w:val="18"/>
        </w:rPr>
      </w:pPr>
    </w:p>
    <w:p w:rsidR="00A27398" w:rsidRDefault="00A27398" w:rsidP="00A27398">
      <w:pPr>
        <w:rPr>
          <w:rFonts w:ascii="Helvetica" w:eastAsia="Times New Roman" w:hAnsi="Helvetica" w:cs="Helvetica"/>
          <w:sz w:val="18"/>
          <w:szCs w:val="18"/>
        </w:rPr>
      </w:pPr>
      <w:r>
        <w:rPr>
          <w:rFonts w:ascii="Helvetica" w:eastAsia="Times New Roman" w:hAnsi="Helvetica" w:cs="Helvetica"/>
          <w:sz w:val="18"/>
          <w:szCs w:val="18"/>
        </w:rPr>
        <w:t>20th March 2014</w:t>
      </w:r>
    </w:p>
    <w:p w:rsidR="00A27398" w:rsidRDefault="00A27398" w:rsidP="00A27398">
      <w:pPr>
        <w:rPr>
          <w:rFonts w:ascii="Helvetica" w:eastAsia="Times New Roman" w:hAnsi="Helvetica" w:cs="Helvetica"/>
          <w:sz w:val="18"/>
          <w:szCs w:val="18"/>
        </w:rPr>
      </w:pPr>
    </w:p>
    <w:p w:rsidR="00A27398" w:rsidRDefault="00A27398" w:rsidP="00A27398">
      <w:pPr>
        <w:rPr>
          <w:rFonts w:ascii="Helvetica" w:eastAsia="Times New Roman" w:hAnsi="Helvetica" w:cs="Helvetica"/>
          <w:sz w:val="18"/>
          <w:szCs w:val="18"/>
        </w:rPr>
      </w:pPr>
      <w:r>
        <w:rPr>
          <w:rFonts w:ascii="Helvetica" w:eastAsia="Times New Roman" w:hAnsi="Helvetica" w:cs="Helvetica"/>
          <w:sz w:val="18"/>
          <w:szCs w:val="18"/>
        </w:rPr>
        <w:t>Whilst the last Newsletter was not exactly doom and gloom, there were more negative points than positive ones but, this time there are so many positive I am not sure where to start.</w:t>
      </w:r>
    </w:p>
    <w:p w:rsidR="00A27398" w:rsidRDefault="00A27398" w:rsidP="00A27398">
      <w:pPr>
        <w:rPr>
          <w:rFonts w:ascii="Helvetica" w:eastAsia="Times New Roman" w:hAnsi="Helvetica" w:cs="Helvetica"/>
          <w:sz w:val="18"/>
          <w:szCs w:val="18"/>
        </w:rPr>
      </w:pPr>
    </w:p>
    <w:p w:rsidR="00A27398" w:rsidRDefault="00A27398" w:rsidP="00A27398">
      <w:pPr>
        <w:rPr>
          <w:rFonts w:ascii="Arial" w:eastAsia="Times New Roman" w:hAnsi="Arial" w:cs="Arial"/>
          <w:sz w:val="18"/>
          <w:szCs w:val="18"/>
        </w:rPr>
      </w:pPr>
      <w:r>
        <w:rPr>
          <w:rFonts w:ascii="Helvetica" w:eastAsia="Times New Roman" w:hAnsi="Helvetica" w:cs="Helvetica"/>
          <w:sz w:val="18"/>
          <w:szCs w:val="18"/>
        </w:rPr>
        <w:t>Probably the best place to start is with the sailing successes. </w:t>
      </w:r>
      <w:r>
        <w:rPr>
          <w:rFonts w:ascii="Arial" w:eastAsia="Times New Roman" w:hAnsi="Arial" w:cs="Arial"/>
          <w:sz w:val="18"/>
          <w:szCs w:val="18"/>
        </w:rPr>
        <w:t xml:space="preserve"> Participating in the Byte C11 North Americas and Continental Qualifiers for 2014 Youth Olympic Games were Rhone Kirby and Jules Mitchell from Antigua Yacht Club.  Held in Florida at the end of February, 28 competitors from fourteen countries were vying for 4 Olympic spots at the games in August.  At the end of racing on day one, Rh</w:t>
      </w:r>
      <w:bookmarkStart w:id="0" w:name="_GoBack"/>
      <w:bookmarkEnd w:id="0"/>
      <w:r>
        <w:rPr>
          <w:rFonts w:ascii="Arial" w:eastAsia="Times New Roman" w:hAnsi="Arial" w:cs="Arial"/>
          <w:sz w:val="18"/>
          <w:szCs w:val="18"/>
        </w:rPr>
        <w:t>one Kirby was 4th overall and Jules Mitchell 21st. On the second day, Rhone had dropped to 11th and Jules 18th. Day 3 saw Rhone at 14th and Jules up to 16th.  The final results were Rhone 8th and Jules 16th.  These may not seem too impressive except that not only was it an international fleet of 28 boats from 14 countries and sailing unfamiliar Byte C11s but also Rhone was declared OCS and was not seen to go back although he did, plus he lost a protest, otherwise his results would have put him in the top four, qualifying for the Youth Olympic Games.  Despite this, he made the top third of the fleet with Jules just missing the halfway point.  They are both to be congratulated for their efforts.</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Staying on the sailing theme but this time starting with the sponsor.  I heard nothing but praise for Angie and Club Sushi for their sponsorship of the Laser Open Championships.  Club Sushi not only donated the prizes and T-shirts but also provided the competitors and Race Officers with free burgers, fish and chips and soft drinks for the two days of the event.  Thirteen boats entered and competition was hot with the order of the first five places being decided on the last race.  For ten out of the past eleven years, the overall winner has been Karl James but, having taken on the role of regatta organiser, Karl was not competing and first place went to Shawn Malone with Lewis Fitzgerald second and Jules Mitchell third.  Showing the youngsters that there is still life in an old dog, former Commodore, Alan Hart just missed out on the 'chocolates' coming in fourth.</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Whilst on the subject of former Commodore, Alan Hart - the yacht club was, yet again, having its water cistern replenished on Saturday 16th.  As we are all aware, APUA still hasn't succeeded in getting water flowing to English Harbour.  Alan generously offered to pay for two tanker loads.  The club is very grateful to him for his generosity.  The consumption of water at the yacht club had been particularly high and it was discovered that occupiers of local properties without water and yachts at anchor were taking advantage of the yacht club's facilities and using the showers, sometimes forgetting to turn off taps.  A new key system has been introduced with automatically closing and locking doors.  But it will only work if people stop jamming stones under the doors to keep them open.  I think it is worth noting that APUA's failure to supply water is causing losses to the yachting industry with yachts leaving Antigua early for other destinations to fill up with water.</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 xml:space="preserve">Now in its sixth year and continuing to grow is the RORC Caribbean 600.  The entry list has now tripled in size with 65 yachts registering for 2014.  With the introduction of the RORC Transatlantic Race to Grenada in November we could see a boost in entries from the U.K. and Europe plus, the race is getting recognition in the U.S. as 'one to be done'.  As usual, yacht club members stepped up to assist in all areas and at all times of the day and night, particularly the 'meet and greet' and on the finish line.  Particular thanks go to Vice-commodore, Dave </w:t>
      </w:r>
      <w:r w:rsidR="00827B7D">
        <w:rPr>
          <w:rFonts w:ascii="Arial" w:eastAsia="Times New Roman" w:hAnsi="Arial" w:cs="Arial"/>
          <w:sz w:val="18"/>
          <w:szCs w:val="18"/>
        </w:rPr>
        <w:t>Fitzmaurice</w:t>
      </w:r>
      <w:r>
        <w:rPr>
          <w:rFonts w:ascii="Arial" w:eastAsia="Times New Roman" w:hAnsi="Arial" w:cs="Arial"/>
          <w:sz w:val="18"/>
          <w:szCs w:val="18"/>
        </w:rPr>
        <w:t>, who probably had less sleep than most of the competitors and to Helen Spooner who worked tirelessly in the background.  Contrary to some rumours, RORC have no intention of moving the event from either Antigua or from the yacht club.  They see the RORC 600 as one of their signature events and one with a special friendly Caribbean flavour which is engendered by the Antigua Yacht Club.  Having done numerous U.K. RORC races, I can say that none has quite that sense of 'welcome home' that Antigua offers at the end of the race and at its prize giving, not even the Fastnet Race.</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Some concern has been expressed about the sharing of boats with the National Sailing Academy and the use of the Club's instructors.  AYC has come to an agreement with the NSA which benefits both parties not only for the use of boats and instructors but also for the NSA to cover for the yacht club during events such as the Classic Regatta and Sailing Week.  Also, thanks to our Secretary, Flemming Neihorster, the Club has acquired a ten foot Boston Whaler tender with 15hp outboard motor for only EC$9,500.  I will admit that towing it from near the airport to the yacht club was not the most fun I have had on a Saturday morning but my thanks to Gilly of Premier Motors for the loan of a Land Rover with towing hitch but, next time, please may I have one with air conditioning?</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lastRenderedPageBreak/>
        <w:t>On the same subject, the Board is in the process of negotiating a sponsorship deal for a new RIB.  As I write this there are a few T's to crossed and I's to be dotted but the deal is as good as done and the Club should have a new RIB and outboard engine within a couple of weeks.  The trade off is that we will have to accept a couple of advertising hoardings on the yacht club premises but then, nothing in life is free.</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Good news tinged with a bit of not so good.  Members with yachts have been complaining about the cost of berthing on the Club's dock since the increase about a year ago.  After a review by the Fleet Captain, Clare Leader, it has been decided to return the rates to the level they were before the increase.  These new rates will be effective immediately.  The not so good is that the possibility of dredging has subsided even further with it not being economic to carry out the work at the present time.</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For some weeks, the Board has been attempting to finalise the specification and pricing of the deck in front of the Sailing Centre.  You would think that in this poor economic climate, builders would be queuing up to tender for the job.  Not so.  To date we have received only one tender and three refusals to tender.  The Board has asked Paul Smith, House &amp; Grounds Director to check the quote to ensure that the price is fair.  Work is expected to start next week and be complete before the Classic Regatta.</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Still on the work side, the problems with our septic tank could be on their way to a solution.  South Point have agreed that we can link into their system.  The cost to the Club is minimal and saves us the cost of a new septic tank for the foreseeable future.</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Most Members will have heard that Cloggys wish to vacate the yacht club restaurant before the end of their contract which expires at the end of August 2015.  For about a year, Ton and Vanessa have been unhappy with their situation at the yacht club and have wished to either modify the Agreement or terminate it.  The Board has agreed that, if an alternative tenant can be found to coincide with them vacating, then the Board would allow them to terminate.  The Board is actively seeking a new tenant.  Any new tenant will require a standard lease with a longer term than the Club's Constitution permits without the consent of the membership.  To that end, the Board will be calling an EGM to be held on Monday 12th May.   The EGM will also consider the amendments to the Constitution.  A formal notice of the EGM will be circulated in due course.</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And finally, for those who have difficulty sleeping, the yacht club has been asked to participate in the Queens' Baton Relay which commences at 6am on Saturday 22nd with a run from the Dockyard to Marsh Village with a stop for a photo opportunity at the Sailing Academy.  The Club has been asked to provide ten runners to carry the baton.  I have offered four spaces to the National Sailing Academy and three to Jolly Harbour Yacht Club but Jolly Harbour are struggling to find members willing and/or able to run the distance.  Whilst only the ten designated runners will get T-shirts, anyone is permitted to turn up and take part.  The start is from the road to Pigeon Beach just outside the Nelson's Dockyard car park.</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r>
        <w:rPr>
          <w:rFonts w:ascii="Arial" w:eastAsia="Times New Roman" w:hAnsi="Arial" w:cs="Arial"/>
          <w:sz w:val="18"/>
          <w:szCs w:val="18"/>
        </w:rPr>
        <w:t>John J Duffy - Commodore</w:t>
      </w:r>
    </w:p>
    <w:p w:rsidR="00A27398" w:rsidRDefault="00A27398" w:rsidP="00A27398">
      <w:pPr>
        <w:rPr>
          <w:rFonts w:ascii="Arial" w:eastAsia="Times New Roman" w:hAnsi="Arial" w:cs="Arial"/>
          <w:sz w:val="18"/>
          <w:szCs w:val="18"/>
        </w:rPr>
      </w:pPr>
    </w:p>
    <w:p w:rsidR="00A27398" w:rsidRDefault="00A27398" w:rsidP="00A27398">
      <w:pPr>
        <w:rPr>
          <w:rFonts w:ascii="Arial" w:eastAsia="Times New Roman" w:hAnsi="Arial" w:cs="Arial"/>
          <w:sz w:val="18"/>
          <w:szCs w:val="18"/>
        </w:rPr>
      </w:pPr>
    </w:p>
    <w:p w:rsidR="00150667" w:rsidRDefault="00150667"/>
    <w:sectPr w:rsidR="0015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98"/>
    <w:rsid w:val="00150667"/>
    <w:rsid w:val="002B670A"/>
    <w:rsid w:val="003578A7"/>
    <w:rsid w:val="007C3393"/>
    <w:rsid w:val="00827B7D"/>
    <w:rsid w:val="00A27398"/>
    <w:rsid w:val="00EA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CA5B7-DDF7-4509-BE40-B852959B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AYC</cp:lastModifiedBy>
  <cp:revision>4</cp:revision>
  <dcterms:created xsi:type="dcterms:W3CDTF">2014-03-20T20:05:00Z</dcterms:created>
  <dcterms:modified xsi:type="dcterms:W3CDTF">2014-06-19T16:46:00Z</dcterms:modified>
</cp:coreProperties>
</file>